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24A" w:rsidRPr="00C53696" w:rsidRDefault="001E324A" w:rsidP="001E324A">
      <w:pPr>
        <w:spacing w:after="0" w:line="240" w:lineRule="auto"/>
        <w:jc w:val="center"/>
        <w:rPr>
          <w:rFonts w:ascii="Times New Roman" w:hAnsi="Times New Roman"/>
          <w:b/>
          <w:i/>
          <w:sz w:val="28"/>
          <w:szCs w:val="28"/>
        </w:rPr>
      </w:pPr>
      <w:r>
        <w:rPr>
          <w:rFonts w:ascii="Times New Roman" w:hAnsi="Times New Roman"/>
          <w:b/>
          <w:i/>
          <w:sz w:val="28"/>
          <w:szCs w:val="28"/>
        </w:rPr>
        <w:t>Практическая работа №1</w:t>
      </w:r>
    </w:p>
    <w:p w:rsidR="001E324A" w:rsidRDefault="001E324A" w:rsidP="001E324A">
      <w:pPr>
        <w:shd w:val="clear" w:color="auto" w:fill="FFFFFF"/>
        <w:spacing w:after="0" w:line="240" w:lineRule="auto"/>
        <w:ind w:left="1560"/>
        <w:jc w:val="center"/>
        <w:rPr>
          <w:rFonts w:ascii="Times New Roman" w:hAnsi="Times New Roman"/>
          <w:b/>
          <w:bCs/>
          <w:sz w:val="28"/>
          <w:szCs w:val="28"/>
        </w:rPr>
      </w:pPr>
      <w:r>
        <w:rPr>
          <w:rFonts w:ascii="Times New Roman" w:hAnsi="Times New Roman"/>
          <w:b/>
          <w:bCs/>
          <w:sz w:val="28"/>
          <w:szCs w:val="28"/>
        </w:rPr>
        <w:t>КЛАССИФИКАЦИЯ, РАССЛЕДОВАНИЕ, УЧЕТ И ОФОРМЛЕНИЕ НЕСЧАСТНЫХ СЛУЧАЕВ</w:t>
      </w:r>
    </w:p>
    <w:p w:rsidR="001E324A" w:rsidRPr="000B6B82" w:rsidRDefault="001E324A" w:rsidP="001E324A">
      <w:pPr>
        <w:shd w:val="clear" w:color="auto" w:fill="FFFFFF"/>
        <w:spacing w:after="0" w:line="240" w:lineRule="auto"/>
        <w:ind w:left="1560"/>
        <w:jc w:val="center"/>
        <w:rPr>
          <w:rFonts w:ascii="Times New Roman" w:hAnsi="Times New Roman"/>
          <w:b/>
          <w:bCs/>
          <w:sz w:val="28"/>
          <w:szCs w:val="28"/>
        </w:rPr>
      </w:pPr>
    </w:p>
    <w:p w:rsidR="001E324A" w:rsidRDefault="001E324A" w:rsidP="001E324A">
      <w:pPr>
        <w:jc w:val="both"/>
        <w:rPr>
          <w:rFonts w:ascii="Times New Roman" w:hAnsi="Times New Roman"/>
          <w:sz w:val="28"/>
          <w:szCs w:val="28"/>
        </w:rPr>
      </w:pPr>
      <w:r>
        <w:rPr>
          <w:rFonts w:ascii="Times New Roman" w:hAnsi="Times New Roman"/>
          <w:sz w:val="28"/>
          <w:szCs w:val="28"/>
        </w:rPr>
        <w:t>Порядок оформления акта формы Н-1 о несчастном случае на производстве.</w:t>
      </w:r>
    </w:p>
    <w:p w:rsidR="001E324A" w:rsidRPr="000B6B82" w:rsidRDefault="001E324A" w:rsidP="001E324A">
      <w:pPr>
        <w:shd w:val="clear" w:color="auto" w:fill="FFFFFF"/>
        <w:spacing w:after="0" w:line="240" w:lineRule="auto"/>
        <w:ind w:left="11" w:firstLine="697"/>
        <w:jc w:val="both"/>
        <w:rPr>
          <w:rFonts w:ascii="Times New Roman" w:eastAsiaTheme="minorEastAsia" w:hAnsi="Times New Roman"/>
          <w:b/>
          <w:sz w:val="28"/>
          <w:szCs w:val="28"/>
        </w:rPr>
      </w:pPr>
      <w:r w:rsidRPr="000B6B82">
        <w:rPr>
          <w:rFonts w:ascii="Times New Roman" w:hAnsi="Times New Roman"/>
          <w:b/>
          <w:sz w:val="28"/>
          <w:szCs w:val="28"/>
        </w:rPr>
        <w:t xml:space="preserve">Акт по форме Н-1 </w:t>
      </w:r>
      <w:r w:rsidRPr="000B6B82">
        <w:rPr>
          <w:rFonts w:ascii="Times New Roman" w:hAnsi="Times New Roman"/>
          <w:b/>
          <w:color w:val="000000" w:themeColor="text1"/>
          <w:sz w:val="28"/>
          <w:szCs w:val="28"/>
        </w:rPr>
        <w:t>(Приложение Б)</w:t>
      </w:r>
      <w:r w:rsidRPr="000B6B82">
        <w:rPr>
          <w:rFonts w:ascii="Times New Roman" w:hAnsi="Times New Roman"/>
          <w:b/>
          <w:sz w:val="28"/>
          <w:szCs w:val="28"/>
        </w:rPr>
        <w:t>.</w:t>
      </w:r>
    </w:p>
    <w:p w:rsidR="001E324A" w:rsidRDefault="001E324A" w:rsidP="001E324A">
      <w:pPr>
        <w:spacing w:after="0" w:line="240" w:lineRule="auto"/>
        <w:ind w:firstLine="708"/>
        <w:jc w:val="both"/>
        <w:rPr>
          <w:rFonts w:ascii="Times New Roman" w:hAnsi="Times New Roman"/>
          <w:i/>
          <w:sz w:val="28"/>
          <w:szCs w:val="28"/>
        </w:rPr>
      </w:pPr>
      <w:r>
        <w:rPr>
          <w:rFonts w:ascii="Times New Roman" w:hAnsi="Times New Roman"/>
          <w:i/>
          <w:sz w:val="28"/>
          <w:szCs w:val="28"/>
        </w:rPr>
        <w:t>Не должно быть незаполненных пунктов акта формы Н-1. Заполнять их следует четко и полно, без сокращений.</w:t>
      </w:r>
    </w:p>
    <w:p w:rsidR="001E324A" w:rsidRDefault="001E324A" w:rsidP="001E324A">
      <w:pPr>
        <w:spacing w:after="0" w:line="240" w:lineRule="auto"/>
        <w:jc w:val="both"/>
        <w:rPr>
          <w:rFonts w:ascii="Times New Roman" w:hAnsi="Times New Roman"/>
          <w:i/>
          <w:sz w:val="28"/>
          <w:szCs w:val="28"/>
        </w:rPr>
      </w:pPr>
      <w:r>
        <w:rPr>
          <w:rFonts w:ascii="Times New Roman" w:hAnsi="Times New Roman"/>
          <w:i/>
          <w:sz w:val="28"/>
          <w:szCs w:val="28"/>
        </w:rPr>
        <w:tab/>
        <w:t>В акте формы Н-1 не допускаются помарки, зачеркивания, дополнительные записи и вставки. Если необходимо внести отдельные уточнения или исправления слов и числовых показателей, в конце текста делается запись об исправлениях, которая заверяется подписями членов комиссии. Акт должен быть написан грамотно, без ошибок, отпечатан на пишущей машинке (компьютере) или заполнен от руки авторучкой хорошим почерком (в случае, если имеются готовые бланки формы Н-1).</w:t>
      </w:r>
    </w:p>
    <w:p w:rsidR="001E324A" w:rsidRDefault="001E324A" w:rsidP="001E324A">
      <w:pPr>
        <w:spacing w:after="0" w:line="240" w:lineRule="auto"/>
        <w:jc w:val="both"/>
        <w:rPr>
          <w:rFonts w:ascii="Times New Roman" w:hAnsi="Times New Roman"/>
          <w:i/>
          <w:sz w:val="28"/>
          <w:szCs w:val="28"/>
        </w:rPr>
      </w:pPr>
      <w:r>
        <w:rPr>
          <w:rFonts w:ascii="Times New Roman" w:hAnsi="Times New Roman"/>
          <w:i/>
          <w:sz w:val="28"/>
          <w:szCs w:val="28"/>
        </w:rPr>
        <w:tab/>
        <w:t>Акт формы Н-1 не должен вызывать никаких сомнений, в нем следует приводить только те факты, которые установлены в ходе расследования.</w:t>
      </w:r>
    </w:p>
    <w:p w:rsidR="001E324A" w:rsidRDefault="001E324A" w:rsidP="001E324A">
      <w:pPr>
        <w:spacing w:after="0" w:line="240" w:lineRule="auto"/>
        <w:jc w:val="both"/>
        <w:rPr>
          <w:rFonts w:ascii="Times New Roman" w:hAnsi="Times New Roman"/>
          <w:b/>
          <w:sz w:val="24"/>
          <w:szCs w:val="24"/>
        </w:rPr>
      </w:pPr>
      <w:r>
        <w:rPr>
          <w:rFonts w:ascii="Times New Roman" w:hAnsi="Times New Roman"/>
          <w:sz w:val="28"/>
          <w:szCs w:val="28"/>
        </w:rPr>
        <w:tab/>
      </w:r>
      <w:r>
        <w:rPr>
          <w:rFonts w:ascii="Times New Roman" w:hAnsi="Times New Roman"/>
          <w:sz w:val="24"/>
          <w:szCs w:val="24"/>
        </w:rPr>
        <w:t xml:space="preserve">Пункт 1. </w:t>
      </w:r>
      <w:r>
        <w:rPr>
          <w:rFonts w:ascii="Times New Roman" w:hAnsi="Times New Roman"/>
          <w:b/>
          <w:sz w:val="24"/>
          <w:szCs w:val="24"/>
        </w:rPr>
        <w:t>Дата и время несчастного случая</w:t>
      </w:r>
    </w:p>
    <w:p w:rsidR="001E324A" w:rsidRDefault="001E324A" w:rsidP="001E324A">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Указывается число, месяц, год и время несчастного случая, количество полных часов от начала работы (Время установленных перерывов, </w:t>
      </w:r>
      <w:proofErr w:type="gramStart"/>
      <w:r>
        <w:rPr>
          <w:rFonts w:ascii="Times New Roman" w:hAnsi="Times New Roman"/>
          <w:sz w:val="24"/>
          <w:szCs w:val="24"/>
        </w:rPr>
        <w:t>например</w:t>
      </w:r>
      <w:proofErr w:type="gramEnd"/>
      <w:r>
        <w:rPr>
          <w:rFonts w:ascii="Times New Roman" w:hAnsi="Times New Roman"/>
          <w:sz w:val="24"/>
          <w:szCs w:val="24"/>
        </w:rPr>
        <w:t xml:space="preserve"> перерыва на обед, включается в общее количество часов от начала работы).</w:t>
      </w:r>
    </w:p>
    <w:p w:rsidR="001E324A" w:rsidRDefault="001E324A" w:rsidP="001E324A">
      <w:pPr>
        <w:spacing w:after="0" w:line="240" w:lineRule="auto"/>
        <w:jc w:val="both"/>
        <w:rPr>
          <w:rFonts w:ascii="Times New Roman" w:hAnsi="Times New Roman"/>
          <w:sz w:val="24"/>
          <w:szCs w:val="24"/>
        </w:rPr>
      </w:pPr>
    </w:p>
    <w:p w:rsidR="001E324A" w:rsidRDefault="001E324A" w:rsidP="001E324A">
      <w:pPr>
        <w:spacing w:after="0" w:line="240" w:lineRule="auto"/>
        <w:jc w:val="both"/>
        <w:rPr>
          <w:rFonts w:ascii="Times New Roman" w:hAnsi="Times New Roman"/>
          <w:b/>
          <w:sz w:val="24"/>
          <w:szCs w:val="24"/>
        </w:rPr>
      </w:pPr>
      <w:r>
        <w:rPr>
          <w:rFonts w:ascii="Times New Roman" w:hAnsi="Times New Roman"/>
          <w:sz w:val="24"/>
          <w:szCs w:val="24"/>
        </w:rPr>
        <w:tab/>
        <w:t xml:space="preserve">Пункт 2. </w:t>
      </w:r>
      <w:r>
        <w:rPr>
          <w:rFonts w:ascii="Times New Roman" w:hAnsi="Times New Roman"/>
          <w:b/>
          <w:sz w:val="24"/>
          <w:szCs w:val="24"/>
        </w:rPr>
        <w:t>Организация (работодатель), работником которой является (являлся) пострадавший</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 xml:space="preserve">Наименование организации необходимо указывать полностью (не допускать </w:t>
      </w:r>
      <w:proofErr w:type="gramStart"/>
      <w:r>
        <w:rPr>
          <w:rFonts w:ascii="Times New Roman" w:hAnsi="Times New Roman"/>
          <w:sz w:val="24"/>
          <w:szCs w:val="24"/>
        </w:rPr>
        <w:t>аббревиатуры  ООО</w:t>
      </w:r>
      <w:proofErr w:type="gramEnd"/>
      <w:r>
        <w:rPr>
          <w:rFonts w:ascii="Times New Roman" w:hAnsi="Times New Roman"/>
          <w:sz w:val="24"/>
          <w:szCs w:val="24"/>
        </w:rPr>
        <w:t>, ОАО, ЗАО и др.)</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При указании места нахождения и юридического адреса указывать почтовый индекс.</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Далее указывается ведомственная принадлежность и ОКВЭД организации (если ОКВЭД нет, то указать ОКОНХ основного вида деятельности).</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 xml:space="preserve">Наименование цеха (участка) организации, где произошел несчастный случай указывается в соответствии с утвержденным перечнем структурных подразделений организации. </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 xml:space="preserve"> </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 xml:space="preserve">Пункт 3. </w:t>
      </w:r>
      <w:r>
        <w:rPr>
          <w:rFonts w:ascii="Times New Roman" w:hAnsi="Times New Roman"/>
          <w:b/>
          <w:sz w:val="24"/>
          <w:szCs w:val="24"/>
        </w:rPr>
        <w:t>Организация, направившая работника</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Указываются наименование, место нахождения, юридический адрес организации, направившей пострадавшего работника в установленном порядке для выполнения работ к другому работодателю.</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Если несчастный случай произошел в организации, с которой пострадавший находился в постоянных трудовых отношениях, то повторно указываются наименование и адрес этой организации (в соответствии с заполнением пункта 2).</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r>
    </w:p>
    <w:p w:rsidR="001E324A" w:rsidRDefault="001E324A" w:rsidP="001E324A">
      <w:pPr>
        <w:spacing w:after="0" w:line="240" w:lineRule="auto"/>
        <w:jc w:val="both"/>
        <w:rPr>
          <w:rFonts w:ascii="Times New Roman" w:hAnsi="Times New Roman"/>
          <w:b/>
          <w:sz w:val="24"/>
          <w:szCs w:val="24"/>
        </w:rPr>
      </w:pPr>
      <w:r>
        <w:rPr>
          <w:rFonts w:ascii="Times New Roman" w:hAnsi="Times New Roman"/>
          <w:sz w:val="24"/>
          <w:szCs w:val="24"/>
        </w:rPr>
        <w:tab/>
        <w:t xml:space="preserve">Пункт 4. </w:t>
      </w:r>
      <w:r>
        <w:rPr>
          <w:rFonts w:ascii="Times New Roman" w:hAnsi="Times New Roman"/>
          <w:b/>
          <w:sz w:val="24"/>
          <w:szCs w:val="24"/>
        </w:rPr>
        <w:t>Лица, проводившие расследование несчастного случая</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Указываются фамилия, имя, отчество, должность и место работы председателя и членов комиссии, а также представителями какой стороны они являются – работодателя, профсоюзного органа или иного уполномоченного работниками представительного органа.</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При участии в расследовании доверенного лица пострадавшего указывается его фамилия, имя, отчество и домашний адрес.</w:t>
      </w:r>
    </w:p>
    <w:p w:rsidR="001E324A" w:rsidRDefault="001E324A" w:rsidP="001E324A">
      <w:pPr>
        <w:spacing w:after="0" w:line="240" w:lineRule="auto"/>
        <w:jc w:val="both"/>
        <w:rPr>
          <w:rFonts w:ascii="Times New Roman" w:hAnsi="Times New Roman"/>
          <w:sz w:val="24"/>
          <w:szCs w:val="24"/>
        </w:rPr>
      </w:pPr>
    </w:p>
    <w:p w:rsidR="001E324A" w:rsidRDefault="001E324A" w:rsidP="001E324A">
      <w:pPr>
        <w:spacing w:after="0" w:line="240" w:lineRule="auto"/>
        <w:jc w:val="both"/>
        <w:rPr>
          <w:rFonts w:ascii="Times New Roman" w:hAnsi="Times New Roman"/>
          <w:sz w:val="24"/>
          <w:szCs w:val="24"/>
        </w:rPr>
      </w:pPr>
    </w:p>
    <w:p w:rsidR="001E324A" w:rsidRDefault="001E324A" w:rsidP="001E324A">
      <w:pPr>
        <w:tabs>
          <w:tab w:val="left" w:pos="284"/>
        </w:tabs>
        <w:spacing w:after="0" w:line="240" w:lineRule="auto"/>
        <w:jc w:val="both"/>
        <w:rPr>
          <w:rFonts w:ascii="Times New Roman" w:hAnsi="Times New Roman"/>
          <w:b/>
          <w:sz w:val="24"/>
          <w:szCs w:val="24"/>
        </w:rPr>
      </w:pPr>
      <w:r>
        <w:rPr>
          <w:rFonts w:ascii="Times New Roman" w:hAnsi="Times New Roman"/>
          <w:sz w:val="24"/>
          <w:szCs w:val="24"/>
        </w:rPr>
        <w:lastRenderedPageBreak/>
        <w:tab/>
        <w:t xml:space="preserve">Пункт 5. </w:t>
      </w:r>
      <w:r>
        <w:rPr>
          <w:rFonts w:ascii="Times New Roman" w:hAnsi="Times New Roman"/>
          <w:b/>
          <w:sz w:val="24"/>
          <w:szCs w:val="24"/>
        </w:rPr>
        <w:t>Сведения о пострадавшем</w:t>
      </w:r>
    </w:p>
    <w:p w:rsidR="001E324A" w:rsidRDefault="001E324A" w:rsidP="001E324A">
      <w:pPr>
        <w:tabs>
          <w:tab w:val="left" w:pos="284"/>
        </w:tabs>
        <w:spacing w:after="0" w:line="240" w:lineRule="auto"/>
        <w:jc w:val="both"/>
        <w:rPr>
          <w:rFonts w:ascii="Times New Roman" w:hAnsi="Times New Roman"/>
          <w:b/>
          <w:sz w:val="24"/>
          <w:szCs w:val="24"/>
        </w:rPr>
      </w:pPr>
      <w:r>
        <w:rPr>
          <w:rFonts w:ascii="Times New Roman" w:hAnsi="Times New Roman"/>
          <w:b/>
          <w:sz w:val="24"/>
          <w:szCs w:val="24"/>
        </w:rPr>
        <w:tab/>
        <w:t>Фамилия, имя, отчество</w:t>
      </w:r>
    </w:p>
    <w:p w:rsidR="001E324A" w:rsidRDefault="001E324A" w:rsidP="001E324A">
      <w:pPr>
        <w:tabs>
          <w:tab w:val="left" w:pos="284"/>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Указываются полностью, без сокращений.</w:t>
      </w:r>
    </w:p>
    <w:p w:rsidR="001E324A" w:rsidRDefault="001E324A" w:rsidP="001E324A">
      <w:pPr>
        <w:tabs>
          <w:tab w:val="left" w:pos="284"/>
        </w:tabs>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Пол (мужской, женский)</w:t>
      </w:r>
    </w:p>
    <w:p w:rsidR="001E324A" w:rsidRDefault="001E324A" w:rsidP="001E324A">
      <w:pPr>
        <w:tabs>
          <w:tab w:val="left" w:pos="284"/>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Указывается текстом, а не подчеркиванием.</w:t>
      </w:r>
    </w:p>
    <w:p w:rsidR="001E324A" w:rsidRDefault="001E324A" w:rsidP="001E324A">
      <w:pPr>
        <w:tabs>
          <w:tab w:val="left" w:pos="284"/>
        </w:tabs>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Дата рождения</w:t>
      </w:r>
    </w:p>
    <w:p w:rsidR="001E324A" w:rsidRDefault="001E324A" w:rsidP="001E324A">
      <w:pPr>
        <w:tabs>
          <w:tab w:val="left" w:pos="284"/>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Применяется словесно-цифровой способ оформления даты, например, 14 марта 1965 г.</w:t>
      </w:r>
    </w:p>
    <w:p w:rsidR="001E324A" w:rsidRDefault="001E324A" w:rsidP="001E324A">
      <w:pPr>
        <w:tabs>
          <w:tab w:val="left" w:pos="284"/>
        </w:tabs>
        <w:spacing w:after="0" w:line="240" w:lineRule="auto"/>
        <w:jc w:val="both"/>
        <w:rPr>
          <w:rFonts w:ascii="Times New Roman" w:hAnsi="Times New Roman"/>
          <w:b/>
          <w:sz w:val="24"/>
          <w:szCs w:val="24"/>
        </w:rPr>
      </w:pPr>
      <w:r>
        <w:rPr>
          <w:rFonts w:ascii="Times New Roman" w:hAnsi="Times New Roman"/>
          <w:b/>
          <w:sz w:val="24"/>
          <w:szCs w:val="24"/>
        </w:rPr>
        <w:tab/>
        <w:t>Профессиональный статус</w:t>
      </w:r>
    </w:p>
    <w:p w:rsidR="001E324A" w:rsidRDefault="001E324A" w:rsidP="001E324A">
      <w:pPr>
        <w:tabs>
          <w:tab w:val="left" w:pos="284"/>
        </w:tabs>
        <w:spacing w:after="0" w:line="240" w:lineRule="auto"/>
        <w:jc w:val="both"/>
        <w:rPr>
          <w:rFonts w:ascii="Times New Roman" w:hAnsi="Times New Roman"/>
          <w:b/>
          <w:i/>
          <w:sz w:val="24"/>
          <w:szCs w:val="24"/>
        </w:rPr>
      </w:pPr>
      <w:r>
        <w:rPr>
          <w:rFonts w:ascii="Times New Roman" w:hAnsi="Times New Roman"/>
          <w:sz w:val="24"/>
          <w:szCs w:val="24"/>
        </w:rPr>
        <w:tab/>
      </w:r>
      <w:r>
        <w:rPr>
          <w:rFonts w:ascii="Times New Roman" w:hAnsi="Times New Roman"/>
          <w:b/>
          <w:i/>
          <w:sz w:val="24"/>
          <w:szCs w:val="24"/>
        </w:rPr>
        <w:t>Классификация профессионального статуса</w:t>
      </w:r>
    </w:p>
    <w:p w:rsidR="001E324A" w:rsidRDefault="001E324A" w:rsidP="001E324A">
      <w:pPr>
        <w:numPr>
          <w:ilvl w:val="0"/>
          <w:numId w:val="1"/>
        </w:numPr>
        <w:tabs>
          <w:tab w:val="left" w:pos="284"/>
        </w:tabs>
        <w:spacing w:after="0" w:line="240" w:lineRule="auto"/>
        <w:jc w:val="both"/>
        <w:rPr>
          <w:rFonts w:ascii="Times New Roman" w:hAnsi="Times New Roman"/>
          <w:sz w:val="24"/>
          <w:szCs w:val="24"/>
        </w:rPr>
      </w:pPr>
      <w:r>
        <w:rPr>
          <w:rFonts w:ascii="Times New Roman" w:hAnsi="Times New Roman"/>
          <w:i/>
          <w:sz w:val="24"/>
          <w:szCs w:val="24"/>
        </w:rPr>
        <w:t>Работники:</w:t>
      </w:r>
      <w:r>
        <w:rPr>
          <w:rFonts w:ascii="Times New Roman" w:hAnsi="Times New Roman"/>
          <w:sz w:val="24"/>
          <w:szCs w:val="24"/>
        </w:rPr>
        <w:t xml:space="preserve"> физический характер труда, не требующий высшего образования, - слесари, водопроводчики, строители, монтеры и т.п.</w:t>
      </w:r>
    </w:p>
    <w:p w:rsidR="001E324A" w:rsidRDefault="001E324A" w:rsidP="001E324A">
      <w:pPr>
        <w:numPr>
          <w:ilvl w:val="0"/>
          <w:numId w:val="1"/>
        </w:numPr>
        <w:tabs>
          <w:tab w:val="left" w:pos="284"/>
        </w:tabs>
        <w:spacing w:after="0" w:line="240" w:lineRule="auto"/>
        <w:jc w:val="both"/>
        <w:rPr>
          <w:rFonts w:ascii="Times New Roman" w:hAnsi="Times New Roman"/>
          <w:sz w:val="24"/>
          <w:szCs w:val="24"/>
        </w:rPr>
      </w:pPr>
      <w:r>
        <w:rPr>
          <w:rFonts w:ascii="Times New Roman" w:hAnsi="Times New Roman"/>
          <w:i/>
          <w:sz w:val="24"/>
          <w:szCs w:val="24"/>
        </w:rPr>
        <w:t>Технический персонал:</w:t>
      </w:r>
      <w:r>
        <w:rPr>
          <w:rFonts w:ascii="Times New Roman" w:hAnsi="Times New Roman"/>
          <w:sz w:val="24"/>
          <w:szCs w:val="24"/>
        </w:rPr>
        <w:t xml:space="preserve"> работники преимущественно умственного труда, не требующего высшего образования, - кассиры, секретари, контролеры, диспетчеры и т.п.</w:t>
      </w:r>
    </w:p>
    <w:p w:rsidR="001E324A" w:rsidRDefault="001E324A" w:rsidP="001E324A">
      <w:pPr>
        <w:numPr>
          <w:ilvl w:val="0"/>
          <w:numId w:val="1"/>
        </w:numPr>
        <w:tabs>
          <w:tab w:val="left" w:pos="284"/>
        </w:tabs>
        <w:spacing w:after="0" w:line="240" w:lineRule="auto"/>
        <w:jc w:val="both"/>
        <w:rPr>
          <w:rFonts w:ascii="Times New Roman" w:hAnsi="Times New Roman"/>
          <w:sz w:val="24"/>
          <w:szCs w:val="24"/>
        </w:rPr>
      </w:pPr>
      <w:r>
        <w:rPr>
          <w:rFonts w:ascii="Times New Roman" w:hAnsi="Times New Roman"/>
          <w:i/>
          <w:sz w:val="24"/>
          <w:szCs w:val="24"/>
        </w:rPr>
        <w:t>Специалисты-техники</w:t>
      </w:r>
      <w:r>
        <w:rPr>
          <w:rFonts w:ascii="Times New Roman" w:hAnsi="Times New Roman"/>
          <w:sz w:val="24"/>
          <w:szCs w:val="24"/>
        </w:rPr>
        <w:t>: умственный характер труда, требующий наличия высшего технического образования, - ИТР, программисты, химики, физики и т. п.</w:t>
      </w:r>
    </w:p>
    <w:p w:rsidR="001E324A" w:rsidRDefault="001E324A" w:rsidP="001E324A">
      <w:pPr>
        <w:numPr>
          <w:ilvl w:val="0"/>
          <w:numId w:val="1"/>
        </w:numPr>
        <w:tabs>
          <w:tab w:val="left" w:pos="284"/>
        </w:tabs>
        <w:spacing w:after="0" w:line="240" w:lineRule="auto"/>
        <w:jc w:val="both"/>
        <w:rPr>
          <w:rFonts w:ascii="Times New Roman" w:hAnsi="Times New Roman"/>
          <w:sz w:val="24"/>
          <w:szCs w:val="24"/>
        </w:rPr>
      </w:pPr>
      <w:r>
        <w:rPr>
          <w:rFonts w:ascii="Times New Roman" w:hAnsi="Times New Roman"/>
          <w:i/>
          <w:sz w:val="24"/>
          <w:szCs w:val="24"/>
        </w:rPr>
        <w:t>Специалисты</w:t>
      </w:r>
      <w:r>
        <w:rPr>
          <w:rFonts w:ascii="Times New Roman" w:hAnsi="Times New Roman"/>
          <w:sz w:val="24"/>
          <w:szCs w:val="24"/>
        </w:rPr>
        <w:t>-</w:t>
      </w:r>
      <w:r>
        <w:rPr>
          <w:rFonts w:ascii="Times New Roman" w:hAnsi="Times New Roman"/>
          <w:i/>
          <w:sz w:val="24"/>
          <w:szCs w:val="24"/>
        </w:rPr>
        <w:t xml:space="preserve">гуманитарии: </w:t>
      </w:r>
      <w:r>
        <w:rPr>
          <w:rFonts w:ascii="Times New Roman" w:hAnsi="Times New Roman"/>
          <w:sz w:val="24"/>
          <w:szCs w:val="24"/>
        </w:rPr>
        <w:t>умственный характер труда, требующий наличия специализированного образования – учителя, врачи, экономисты, юристы и т.п.</w:t>
      </w:r>
    </w:p>
    <w:p w:rsidR="001E324A" w:rsidRDefault="001E324A" w:rsidP="001E324A">
      <w:pPr>
        <w:numPr>
          <w:ilvl w:val="0"/>
          <w:numId w:val="1"/>
        </w:numPr>
        <w:tabs>
          <w:tab w:val="left" w:pos="284"/>
        </w:tabs>
        <w:spacing w:after="0" w:line="240" w:lineRule="auto"/>
        <w:jc w:val="both"/>
        <w:rPr>
          <w:rFonts w:ascii="Times New Roman" w:hAnsi="Times New Roman"/>
          <w:sz w:val="24"/>
          <w:szCs w:val="24"/>
        </w:rPr>
      </w:pPr>
      <w:r>
        <w:rPr>
          <w:rFonts w:ascii="Times New Roman" w:hAnsi="Times New Roman"/>
          <w:i/>
          <w:sz w:val="24"/>
          <w:szCs w:val="24"/>
        </w:rPr>
        <w:t>Лица творческих профессий</w:t>
      </w:r>
      <w:r>
        <w:rPr>
          <w:rFonts w:ascii="Times New Roman" w:hAnsi="Times New Roman"/>
          <w:sz w:val="24"/>
          <w:szCs w:val="24"/>
        </w:rPr>
        <w:t>: художники, поэты, музыканты, актеры, модельеры и т.п.</w:t>
      </w:r>
    </w:p>
    <w:p w:rsidR="001E324A" w:rsidRDefault="001E324A" w:rsidP="001E324A">
      <w:pPr>
        <w:numPr>
          <w:ilvl w:val="0"/>
          <w:numId w:val="1"/>
        </w:numPr>
        <w:tabs>
          <w:tab w:val="left" w:pos="284"/>
        </w:tabs>
        <w:spacing w:after="0" w:line="240" w:lineRule="auto"/>
        <w:jc w:val="both"/>
        <w:rPr>
          <w:rFonts w:ascii="Times New Roman" w:hAnsi="Times New Roman"/>
          <w:sz w:val="24"/>
          <w:szCs w:val="24"/>
        </w:rPr>
      </w:pPr>
      <w:r>
        <w:rPr>
          <w:rFonts w:ascii="Times New Roman" w:hAnsi="Times New Roman"/>
          <w:i/>
          <w:sz w:val="24"/>
          <w:szCs w:val="24"/>
        </w:rPr>
        <w:t>Работники сферы обслуживания</w:t>
      </w:r>
      <w:r>
        <w:rPr>
          <w:rFonts w:ascii="Times New Roman" w:hAnsi="Times New Roman"/>
          <w:sz w:val="24"/>
          <w:szCs w:val="24"/>
        </w:rPr>
        <w:t>: продавцы, буфетчики, официанты, парикмахеры и т.п.</w:t>
      </w:r>
    </w:p>
    <w:p w:rsidR="001E324A" w:rsidRDefault="001E324A" w:rsidP="001E324A">
      <w:pPr>
        <w:numPr>
          <w:ilvl w:val="0"/>
          <w:numId w:val="1"/>
        </w:numPr>
        <w:tabs>
          <w:tab w:val="left" w:pos="284"/>
        </w:tabs>
        <w:spacing w:after="0" w:line="240" w:lineRule="auto"/>
        <w:jc w:val="both"/>
        <w:rPr>
          <w:rFonts w:ascii="Times New Roman" w:hAnsi="Times New Roman"/>
          <w:sz w:val="24"/>
          <w:szCs w:val="24"/>
        </w:rPr>
      </w:pPr>
      <w:r>
        <w:rPr>
          <w:rFonts w:ascii="Times New Roman" w:hAnsi="Times New Roman"/>
          <w:i/>
          <w:sz w:val="24"/>
          <w:szCs w:val="24"/>
        </w:rPr>
        <w:t>Военнослужащие и работники МВД, ФСБ, ВОХР, курсанты военных училищ, частные охранники</w:t>
      </w:r>
      <w:r>
        <w:rPr>
          <w:rFonts w:ascii="Times New Roman" w:hAnsi="Times New Roman"/>
          <w:sz w:val="24"/>
          <w:szCs w:val="24"/>
        </w:rPr>
        <w:t>.</w:t>
      </w:r>
    </w:p>
    <w:p w:rsidR="001E324A" w:rsidRDefault="001E324A" w:rsidP="001E324A">
      <w:pPr>
        <w:numPr>
          <w:ilvl w:val="0"/>
          <w:numId w:val="1"/>
        </w:numPr>
        <w:tabs>
          <w:tab w:val="left" w:pos="284"/>
        </w:tabs>
        <w:spacing w:after="0" w:line="240" w:lineRule="auto"/>
        <w:jc w:val="both"/>
        <w:rPr>
          <w:rFonts w:ascii="Times New Roman" w:hAnsi="Times New Roman"/>
          <w:sz w:val="24"/>
          <w:szCs w:val="24"/>
        </w:rPr>
      </w:pPr>
      <w:r>
        <w:rPr>
          <w:rFonts w:ascii="Times New Roman" w:hAnsi="Times New Roman"/>
          <w:i/>
          <w:sz w:val="24"/>
          <w:szCs w:val="24"/>
        </w:rPr>
        <w:t>Руководители</w:t>
      </w:r>
      <w:r>
        <w:rPr>
          <w:rFonts w:ascii="Times New Roman" w:hAnsi="Times New Roman"/>
          <w:sz w:val="24"/>
          <w:szCs w:val="24"/>
        </w:rPr>
        <w:t>: директора предприятий, заместители директоров, и т.п.</w:t>
      </w:r>
    </w:p>
    <w:p w:rsidR="001E324A" w:rsidRDefault="001E324A" w:rsidP="001E324A">
      <w:pPr>
        <w:numPr>
          <w:ilvl w:val="0"/>
          <w:numId w:val="1"/>
        </w:numPr>
        <w:tabs>
          <w:tab w:val="left" w:pos="284"/>
        </w:tabs>
        <w:spacing w:after="0" w:line="240" w:lineRule="auto"/>
        <w:jc w:val="both"/>
        <w:rPr>
          <w:rFonts w:ascii="Times New Roman" w:hAnsi="Times New Roman"/>
          <w:sz w:val="24"/>
          <w:szCs w:val="24"/>
        </w:rPr>
      </w:pPr>
      <w:r>
        <w:rPr>
          <w:rFonts w:ascii="Times New Roman" w:hAnsi="Times New Roman"/>
          <w:i/>
          <w:sz w:val="24"/>
          <w:szCs w:val="24"/>
        </w:rPr>
        <w:t xml:space="preserve">Предприниматели: </w:t>
      </w:r>
      <w:r>
        <w:rPr>
          <w:rFonts w:ascii="Times New Roman" w:hAnsi="Times New Roman"/>
          <w:sz w:val="24"/>
          <w:szCs w:val="24"/>
        </w:rPr>
        <w:t>лица, занимающиеся индивидуальной трудовой деятельностью.</w:t>
      </w:r>
    </w:p>
    <w:p w:rsidR="001E324A" w:rsidRDefault="001E324A" w:rsidP="001E324A">
      <w:pPr>
        <w:numPr>
          <w:ilvl w:val="0"/>
          <w:numId w:val="1"/>
        </w:numPr>
        <w:tabs>
          <w:tab w:val="left" w:pos="284"/>
        </w:tabs>
        <w:spacing w:after="0" w:line="240" w:lineRule="auto"/>
        <w:jc w:val="both"/>
        <w:rPr>
          <w:rFonts w:ascii="Times New Roman" w:hAnsi="Times New Roman"/>
          <w:sz w:val="24"/>
          <w:szCs w:val="24"/>
        </w:rPr>
      </w:pPr>
      <w:r>
        <w:rPr>
          <w:rFonts w:ascii="Times New Roman" w:hAnsi="Times New Roman"/>
          <w:i/>
          <w:sz w:val="24"/>
          <w:szCs w:val="24"/>
        </w:rPr>
        <w:t>Прочие.</w:t>
      </w:r>
    </w:p>
    <w:p w:rsidR="001E324A" w:rsidRDefault="001E324A" w:rsidP="001E324A">
      <w:pPr>
        <w:tabs>
          <w:tab w:val="left" w:pos="284"/>
        </w:tabs>
        <w:spacing w:after="0" w:line="240" w:lineRule="auto"/>
        <w:jc w:val="both"/>
        <w:rPr>
          <w:rFonts w:ascii="Times New Roman" w:hAnsi="Times New Roman"/>
          <w:sz w:val="24"/>
          <w:szCs w:val="24"/>
        </w:rPr>
      </w:pPr>
    </w:p>
    <w:p w:rsidR="001E324A" w:rsidRDefault="001E324A" w:rsidP="001E324A">
      <w:pPr>
        <w:tabs>
          <w:tab w:val="left" w:pos="284"/>
        </w:tabs>
        <w:spacing w:after="0" w:line="240" w:lineRule="auto"/>
        <w:ind w:left="705"/>
        <w:jc w:val="both"/>
        <w:rPr>
          <w:rFonts w:ascii="Times New Roman" w:hAnsi="Times New Roman"/>
          <w:b/>
          <w:sz w:val="24"/>
          <w:szCs w:val="24"/>
        </w:rPr>
      </w:pPr>
      <w:r>
        <w:rPr>
          <w:rFonts w:ascii="Times New Roman" w:hAnsi="Times New Roman"/>
          <w:b/>
          <w:sz w:val="24"/>
          <w:szCs w:val="24"/>
        </w:rPr>
        <w:t>Профессия (должность)</w:t>
      </w:r>
    </w:p>
    <w:p w:rsidR="001E324A" w:rsidRDefault="001E324A" w:rsidP="001E324A">
      <w:pPr>
        <w:tabs>
          <w:tab w:val="left" w:pos="180"/>
          <w:tab w:val="left" w:pos="284"/>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Указывается наименование основной профессии работника. Если у пострадавшего несколько профессий, то указывается та, при работе по которой произошел несчастный случай. Наименование профессии (должности) должно соответствовать Единому тарифно-квалификационному справочнику работ и профессий рабочих, для служащих – приводится в соответствии с наименованиями должностей, указанными в Единой номенклатуре должностей служащих, или в соответствии со штатным расписанием и записью в трудовой книжке.    </w:t>
      </w:r>
    </w:p>
    <w:p w:rsidR="001E324A" w:rsidRDefault="001E324A" w:rsidP="001E324A">
      <w:pPr>
        <w:tabs>
          <w:tab w:val="left" w:pos="284"/>
        </w:tabs>
        <w:spacing w:after="0" w:line="240" w:lineRule="auto"/>
        <w:jc w:val="both"/>
        <w:rPr>
          <w:rFonts w:ascii="Times New Roman" w:hAnsi="Times New Roman"/>
          <w:sz w:val="24"/>
          <w:szCs w:val="24"/>
        </w:rPr>
      </w:pPr>
      <w:r>
        <w:rPr>
          <w:rFonts w:ascii="Times New Roman" w:hAnsi="Times New Roman"/>
          <w:sz w:val="24"/>
          <w:szCs w:val="24"/>
        </w:rPr>
        <w:tab/>
        <w:t>Если несчастный случай произошел при выполнении другой работы (не соответствующей профессии пострадавшего), то не допускается отмечать ее как профессию пострадавшего.</w:t>
      </w:r>
    </w:p>
    <w:p w:rsidR="001E324A" w:rsidRDefault="001E324A" w:rsidP="001E324A">
      <w:pPr>
        <w:tabs>
          <w:tab w:val="left" w:pos="284"/>
        </w:tabs>
        <w:spacing w:after="0" w:line="240" w:lineRule="auto"/>
        <w:jc w:val="both"/>
        <w:rPr>
          <w:rFonts w:ascii="Times New Roman" w:hAnsi="Times New Roman"/>
          <w:sz w:val="24"/>
          <w:szCs w:val="24"/>
        </w:rPr>
      </w:pPr>
    </w:p>
    <w:p w:rsidR="001E324A" w:rsidRDefault="001E324A" w:rsidP="001E324A">
      <w:pPr>
        <w:tabs>
          <w:tab w:val="left" w:pos="284"/>
        </w:tabs>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Стаж работы, при выполнении которой произошел несчастный случай</w:t>
      </w:r>
    </w:p>
    <w:p w:rsidR="001E324A" w:rsidRDefault="001E324A" w:rsidP="001E324A">
      <w:pPr>
        <w:tabs>
          <w:tab w:val="left" w:pos="284"/>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Указывается число полных лет и месяцев. Если стаж работы менее года, то указывается только число полных месяцев. Если стаж работы менее месяца – указывается число календарных дней.</w:t>
      </w:r>
    </w:p>
    <w:p w:rsidR="001E324A" w:rsidRDefault="001E324A" w:rsidP="001E324A">
      <w:pPr>
        <w:tabs>
          <w:tab w:val="left" w:pos="284"/>
        </w:tabs>
        <w:spacing w:after="0" w:line="240" w:lineRule="auto"/>
        <w:jc w:val="both"/>
        <w:rPr>
          <w:rFonts w:ascii="Times New Roman" w:hAnsi="Times New Roman"/>
          <w:sz w:val="24"/>
          <w:szCs w:val="24"/>
        </w:rPr>
      </w:pPr>
      <w:r>
        <w:rPr>
          <w:rFonts w:ascii="Times New Roman" w:hAnsi="Times New Roman"/>
          <w:sz w:val="24"/>
          <w:szCs w:val="24"/>
        </w:rPr>
        <w:tab/>
        <w:t>Если работник пострадал при выполнении работ, не соответствующих профессии, то о стаже делается запись «отсутствует».</w:t>
      </w:r>
    </w:p>
    <w:p w:rsidR="001E324A" w:rsidRDefault="001E324A" w:rsidP="001E324A">
      <w:pPr>
        <w:tabs>
          <w:tab w:val="left" w:pos="284"/>
        </w:tabs>
        <w:spacing w:after="0" w:line="240" w:lineRule="auto"/>
        <w:jc w:val="both"/>
        <w:rPr>
          <w:rFonts w:ascii="Times New Roman" w:hAnsi="Times New Roman"/>
          <w:sz w:val="24"/>
          <w:szCs w:val="24"/>
        </w:rPr>
      </w:pPr>
      <w:r>
        <w:rPr>
          <w:rFonts w:ascii="Times New Roman" w:hAnsi="Times New Roman"/>
          <w:sz w:val="24"/>
          <w:szCs w:val="24"/>
        </w:rPr>
        <w:tab/>
      </w:r>
    </w:p>
    <w:p w:rsidR="001E324A" w:rsidRDefault="001E324A" w:rsidP="001E324A">
      <w:pPr>
        <w:tabs>
          <w:tab w:val="left" w:pos="284"/>
        </w:tabs>
        <w:spacing w:after="0" w:line="240" w:lineRule="auto"/>
        <w:jc w:val="both"/>
        <w:rPr>
          <w:rFonts w:ascii="Times New Roman" w:hAnsi="Times New Roman"/>
          <w:i/>
          <w:sz w:val="24"/>
          <w:szCs w:val="24"/>
        </w:rPr>
      </w:pPr>
      <w:r>
        <w:rPr>
          <w:rFonts w:ascii="Times New Roman" w:hAnsi="Times New Roman"/>
          <w:b/>
          <w:sz w:val="24"/>
          <w:szCs w:val="24"/>
        </w:rPr>
        <w:tab/>
        <w:t>В том числе в данной организации</w:t>
      </w:r>
    </w:p>
    <w:p w:rsidR="001E324A" w:rsidRDefault="001E324A" w:rsidP="001E324A">
      <w:pPr>
        <w:tabs>
          <w:tab w:val="left" w:pos="284"/>
        </w:tabs>
        <w:spacing w:after="0" w:line="240" w:lineRule="auto"/>
        <w:jc w:val="both"/>
        <w:rPr>
          <w:rFonts w:ascii="Times New Roman" w:hAnsi="Times New Roman"/>
          <w:sz w:val="24"/>
          <w:szCs w:val="24"/>
        </w:rPr>
      </w:pPr>
      <w:r>
        <w:rPr>
          <w:rFonts w:ascii="Times New Roman" w:hAnsi="Times New Roman"/>
          <w:sz w:val="24"/>
          <w:szCs w:val="24"/>
        </w:rPr>
        <w:tab/>
        <w:t>Заполняется аналогично вышесказанному.</w:t>
      </w:r>
    </w:p>
    <w:p w:rsidR="001E324A" w:rsidRDefault="001E324A" w:rsidP="001E324A">
      <w:pPr>
        <w:spacing w:after="0" w:line="240" w:lineRule="auto"/>
        <w:jc w:val="both"/>
        <w:rPr>
          <w:rFonts w:ascii="Times New Roman" w:hAnsi="Times New Roman"/>
          <w:sz w:val="24"/>
          <w:szCs w:val="24"/>
        </w:rPr>
      </w:pPr>
    </w:p>
    <w:p w:rsidR="001E324A" w:rsidRDefault="001E324A" w:rsidP="001E324A">
      <w:pPr>
        <w:spacing w:after="0" w:line="240" w:lineRule="auto"/>
        <w:jc w:val="both"/>
        <w:rPr>
          <w:rFonts w:ascii="Times New Roman" w:hAnsi="Times New Roman"/>
          <w:b/>
          <w:sz w:val="24"/>
          <w:szCs w:val="24"/>
        </w:rPr>
      </w:pPr>
      <w:r>
        <w:rPr>
          <w:rFonts w:ascii="Times New Roman" w:hAnsi="Times New Roman"/>
          <w:sz w:val="24"/>
          <w:szCs w:val="24"/>
        </w:rPr>
        <w:lastRenderedPageBreak/>
        <w:tab/>
        <w:t xml:space="preserve">Пункт 6. </w:t>
      </w:r>
      <w:r>
        <w:rPr>
          <w:rFonts w:ascii="Times New Roman" w:hAnsi="Times New Roman"/>
          <w:b/>
          <w:sz w:val="24"/>
          <w:szCs w:val="24"/>
        </w:rPr>
        <w:t>Сведения о проведении инструктажей и обучения по охране труда</w:t>
      </w:r>
    </w:p>
    <w:p w:rsidR="001E324A" w:rsidRDefault="001E324A" w:rsidP="001E324A">
      <w:pPr>
        <w:spacing w:after="0" w:line="240" w:lineRule="auto"/>
        <w:jc w:val="both"/>
        <w:rPr>
          <w:rFonts w:ascii="Times New Roman" w:hAnsi="Times New Roman"/>
          <w:sz w:val="24"/>
          <w:szCs w:val="24"/>
        </w:rPr>
      </w:pPr>
      <w:r>
        <w:rPr>
          <w:rFonts w:ascii="Times New Roman" w:hAnsi="Times New Roman"/>
          <w:b/>
          <w:sz w:val="24"/>
          <w:szCs w:val="24"/>
        </w:rPr>
        <w:tab/>
        <w:t>Водный инструктаж</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 xml:space="preserve">Указываются число, месяц, год проведения вводного инструктажа на основании </w:t>
      </w:r>
      <w:proofErr w:type="gramStart"/>
      <w:r>
        <w:rPr>
          <w:rFonts w:ascii="Times New Roman" w:hAnsi="Times New Roman"/>
          <w:sz w:val="24"/>
          <w:szCs w:val="24"/>
        </w:rPr>
        <w:t>записи,  имеющейся</w:t>
      </w:r>
      <w:proofErr w:type="gramEnd"/>
      <w:r>
        <w:rPr>
          <w:rFonts w:ascii="Times New Roman" w:hAnsi="Times New Roman"/>
          <w:sz w:val="24"/>
          <w:szCs w:val="24"/>
        </w:rPr>
        <w:t xml:space="preserve"> в журнале регистрации вводного инструктажа. Например, 17 мая 2003 г.</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Если дату проведения вводного инструктажа по документам установить не удалось, то вместо даты делается запись «сведений нет».</w:t>
      </w:r>
    </w:p>
    <w:p w:rsidR="001E324A" w:rsidRDefault="001E324A" w:rsidP="001E324A">
      <w:pPr>
        <w:spacing w:after="0" w:line="240" w:lineRule="auto"/>
        <w:jc w:val="both"/>
        <w:rPr>
          <w:rFonts w:ascii="Times New Roman" w:hAnsi="Times New Roman"/>
          <w:b/>
          <w:sz w:val="24"/>
          <w:szCs w:val="24"/>
        </w:rPr>
      </w:pPr>
      <w:r>
        <w:rPr>
          <w:rFonts w:ascii="Times New Roman" w:hAnsi="Times New Roman"/>
          <w:sz w:val="24"/>
          <w:szCs w:val="24"/>
        </w:rPr>
        <w:tab/>
        <w:t xml:space="preserve"> </w:t>
      </w:r>
      <w:r>
        <w:rPr>
          <w:rFonts w:ascii="Times New Roman" w:hAnsi="Times New Roman"/>
          <w:b/>
          <w:sz w:val="24"/>
          <w:szCs w:val="24"/>
        </w:rPr>
        <w:t>Инструктаж на рабочем месте: первичный, повторный, внеплановый, целевой (нужное подчеркнуть) по профессии или виду работы, при выполнении которой произошел несчастный случай</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 xml:space="preserve">Указывается число, месяц, год последнего инструктажа по охране труда (по профессии, виду работ), предшествующего несчастному случаю. </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Если несчастный случай произошел при выполнении другой работы, не соответствующей основной профессии пострадавшего, то указывается дата проведения инструктажа при выполнении этой работы, подчеркивается вид инструктажа и то, что он проведен по виду работы, при выполнении которой произошел несчастный случай.</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 xml:space="preserve">Если инструктаж по охране труда не проводился, то делается запись «не проводился». </w:t>
      </w:r>
    </w:p>
    <w:p w:rsidR="001E324A" w:rsidRDefault="001E324A" w:rsidP="001E324A">
      <w:pPr>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Стажировка с «__</w:t>
      </w:r>
      <w:proofErr w:type="gramStart"/>
      <w:r>
        <w:rPr>
          <w:rFonts w:ascii="Times New Roman" w:hAnsi="Times New Roman"/>
          <w:b/>
          <w:sz w:val="24"/>
          <w:szCs w:val="24"/>
        </w:rPr>
        <w:t>_»_</w:t>
      </w:r>
      <w:proofErr w:type="gramEnd"/>
      <w:r>
        <w:rPr>
          <w:rFonts w:ascii="Times New Roman" w:hAnsi="Times New Roman"/>
          <w:b/>
          <w:sz w:val="24"/>
          <w:szCs w:val="24"/>
        </w:rPr>
        <w:t>____20__г. по «___»_____20__г.</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ab/>
        <w:t xml:space="preserve">Сведения о стажировке указываются только при проведении первичного инструктажа на рабочем месте </w:t>
      </w:r>
      <w:proofErr w:type="gramStart"/>
      <w:r>
        <w:rPr>
          <w:rFonts w:ascii="Times New Roman" w:hAnsi="Times New Roman"/>
          <w:sz w:val="24"/>
          <w:szCs w:val="24"/>
        </w:rPr>
        <w:t>или</w:t>
      </w:r>
      <w:proofErr w:type="gramEnd"/>
      <w:r>
        <w:rPr>
          <w:rFonts w:ascii="Times New Roman" w:hAnsi="Times New Roman"/>
          <w:sz w:val="24"/>
          <w:szCs w:val="24"/>
        </w:rPr>
        <w:t xml:space="preserve"> когда несчастный случай произошел в период освоения работником новой профессии. Если стажировка не проводилась, то указывается «не проводилась».</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 xml:space="preserve">Если проводился повторный или внеплановый инструктаж, то в сведениях о стажировке делается запись «не требуется». </w:t>
      </w:r>
    </w:p>
    <w:p w:rsidR="001E324A" w:rsidRDefault="001E324A" w:rsidP="001E324A">
      <w:pPr>
        <w:spacing w:after="0" w:line="240" w:lineRule="auto"/>
        <w:ind w:firstLine="708"/>
        <w:jc w:val="both"/>
        <w:rPr>
          <w:rFonts w:ascii="Times New Roman" w:hAnsi="Times New Roman"/>
          <w:b/>
          <w:sz w:val="24"/>
          <w:szCs w:val="24"/>
        </w:rPr>
      </w:pPr>
      <w:r>
        <w:rPr>
          <w:rFonts w:ascii="Times New Roman" w:hAnsi="Times New Roman"/>
          <w:b/>
          <w:sz w:val="24"/>
          <w:szCs w:val="24"/>
        </w:rPr>
        <w:t>Обучение по охране труда по профессии или виду работы, при выполнении которой произошел несчастный случай, с «__</w:t>
      </w:r>
      <w:proofErr w:type="gramStart"/>
      <w:r>
        <w:rPr>
          <w:rFonts w:ascii="Times New Roman" w:hAnsi="Times New Roman"/>
          <w:b/>
          <w:sz w:val="24"/>
          <w:szCs w:val="24"/>
        </w:rPr>
        <w:t>_»_</w:t>
      </w:r>
      <w:proofErr w:type="gramEnd"/>
      <w:r>
        <w:rPr>
          <w:rFonts w:ascii="Times New Roman" w:hAnsi="Times New Roman"/>
          <w:b/>
          <w:sz w:val="24"/>
          <w:szCs w:val="24"/>
        </w:rPr>
        <w:t xml:space="preserve">_____20__г. по «__»_____20__г. </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Указывается период, в течение которого работник обучался по охране труда, на основании соответствующих подтверждающих документов (журналы посещения занятий и др.).</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Если обучение не проводилось, то указывается «не проводилось».</w:t>
      </w:r>
    </w:p>
    <w:p w:rsidR="001E324A" w:rsidRDefault="001E324A" w:rsidP="001E324A">
      <w:pPr>
        <w:spacing w:after="0" w:line="240" w:lineRule="auto"/>
        <w:ind w:firstLine="708"/>
        <w:jc w:val="both"/>
        <w:rPr>
          <w:rFonts w:ascii="Times New Roman" w:hAnsi="Times New Roman"/>
          <w:b/>
          <w:sz w:val="24"/>
          <w:szCs w:val="24"/>
        </w:rPr>
      </w:pPr>
      <w:r>
        <w:rPr>
          <w:rFonts w:ascii="Times New Roman" w:hAnsi="Times New Roman"/>
          <w:b/>
          <w:sz w:val="24"/>
          <w:szCs w:val="24"/>
        </w:rPr>
        <w:t>Проверка знаний по охране труда по профессии или виду работы, при выполнении которой произошел несчастный случай</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Указываются число, месяц, год, номер протокола проверки знаний по профессии или виду работы, при выполнении которой произошел несчастный случай.</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Если проверка знаний не проводилась, то указывается «не проводилась».</w:t>
      </w:r>
    </w:p>
    <w:p w:rsidR="001E324A" w:rsidRDefault="001E324A" w:rsidP="001E324A">
      <w:pPr>
        <w:spacing w:after="0" w:line="240" w:lineRule="auto"/>
        <w:ind w:firstLine="708"/>
        <w:jc w:val="both"/>
        <w:rPr>
          <w:rFonts w:ascii="Times New Roman" w:hAnsi="Times New Roman"/>
          <w:sz w:val="24"/>
          <w:szCs w:val="24"/>
        </w:rPr>
      </w:pPr>
    </w:p>
    <w:p w:rsidR="001E324A" w:rsidRDefault="001E324A" w:rsidP="001E324A">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Пункт 7. </w:t>
      </w:r>
      <w:r>
        <w:rPr>
          <w:rFonts w:ascii="Times New Roman" w:hAnsi="Times New Roman"/>
          <w:b/>
          <w:sz w:val="24"/>
          <w:szCs w:val="24"/>
        </w:rPr>
        <w:t>Краткая характеристика места (объекта), где произошел несчастный случай</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Указываются цех, участок, место, где произошел несчастный случай, их описание с указанием опасных и вредных производственных факторов. Наличие блокировок, ограждений, сигнализации и других защитных устройств. Наличие и состояние технологической оснастки, приспособлений, инструментов и материала для работы, при выполнении которой произошел</w:t>
      </w:r>
      <w:r>
        <w:rPr>
          <w:rFonts w:ascii="Times New Roman" w:hAnsi="Times New Roman"/>
          <w:b/>
          <w:sz w:val="24"/>
          <w:szCs w:val="24"/>
        </w:rPr>
        <w:t xml:space="preserve"> </w:t>
      </w:r>
      <w:r>
        <w:rPr>
          <w:rFonts w:ascii="Times New Roman" w:hAnsi="Times New Roman"/>
          <w:sz w:val="24"/>
          <w:szCs w:val="24"/>
        </w:rPr>
        <w:t xml:space="preserve">несчастный случай. Средств механизации выполнения работ. </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Наличие у пострадавшего спецодежды, </w:t>
      </w:r>
      <w:proofErr w:type="spellStart"/>
      <w:r>
        <w:rPr>
          <w:rFonts w:ascii="Times New Roman" w:hAnsi="Times New Roman"/>
          <w:sz w:val="24"/>
          <w:szCs w:val="24"/>
        </w:rPr>
        <w:t>спецобуви</w:t>
      </w:r>
      <w:proofErr w:type="spellEnd"/>
      <w:r>
        <w:rPr>
          <w:rFonts w:ascii="Times New Roman" w:hAnsi="Times New Roman"/>
          <w:sz w:val="24"/>
          <w:szCs w:val="24"/>
        </w:rPr>
        <w:t xml:space="preserve"> и других средств индивидуальной защиты. Их состояние.</w:t>
      </w:r>
    </w:p>
    <w:p w:rsidR="001E324A" w:rsidRDefault="001E324A" w:rsidP="001E324A">
      <w:pPr>
        <w:spacing w:after="0" w:line="240" w:lineRule="auto"/>
        <w:ind w:firstLine="708"/>
        <w:jc w:val="both"/>
        <w:rPr>
          <w:rFonts w:ascii="Times New Roman" w:hAnsi="Times New Roman"/>
          <w:b/>
          <w:sz w:val="24"/>
          <w:szCs w:val="24"/>
        </w:rPr>
      </w:pPr>
      <w:r>
        <w:rPr>
          <w:rFonts w:ascii="Times New Roman" w:hAnsi="Times New Roman"/>
          <w:b/>
          <w:sz w:val="24"/>
          <w:szCs w:val="24"/>
        </w:rPr>
        <w:t>Оборудование, использование которого привело к несчастному случаю</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Указываются наименование, тип, марка, год выпуска, организация - изготовитель, техническое состояние.</w:t>
      </w:r>
    </w:p>
    <w:p w:rsidR="001E324A" w:rsidRDefault="001E324A" w:rsidP="001E324A">
      <w:pPr>
        <w:spacing w:after="0" w:line="240" w:lineRule="auto"/>
        <w:ind w:firstLine="708"/>
        <w:jc w:val="both"/>
        <w:rPr>
          <w:rFonts w:ascii="Times New Roman" w:hAnsi="Times New Roman"/>
          <w:sz w:val="24"/>
          <w:szCs w:val="24"/>
        </w:rPr>
      </w:pPr>
    </w:p>
    <w:p w:rsidR="001E324A" w:rsidRDefault="001E324A" w:rsidP="001E324A">
      <w:pPr>
        <w:spacing w:after="0" w:line="240" w:lineRule="auto"/>
        <w:ind w:firstLine="708"/>
        <w:jc w:val="both"/>
        <w:rPr>
          <w:rFonts w:ascii="Times New Roman" w:hAnsi="Times New Roman"/>
          <w:sz w:val="24"/>
          <w:szCs w:val="24"/>
        </w:rPr>
      </w:pPr>
    </w:p>
    <w:p w:rsidR="001E324A" w:rsidRDefault="001E324A" w:rsidP="001E324A">
      <w:pPr>
        <w:spacing w:after="0" w:line="240" w:lineRule="auto"/>
        <w:ind w:firstLine="708"/>
        <w:jc w:val="both"/>
        <w:rPr>
          <w:rFonts w:ascii="Times New Roman" w:hAnsi="Times New Roman"/>
          <w:b/>
          <w:sz w:val="24"/>
          <w:szCs w:val="24"/>
        </w:rPr>
      </w:pPr>
      <w:r>
        <w:rPr>
          <w:rFonts w:ascii="Times New Roman" w:hAnsi="Times New Roman"/>
          <w:sz w:val="24"/>
          <w:szCs w:val="24"/>
        </w:rPr>
        <w:lastRenderedPageBreak/>
        <w:t xml:space="preserve">Пункт 8. </w:t>
      </w:r>
      <w:r>
        <w:rPr>
          <w:rFonts w:ascii="Times New Roman" w:hAnsi="Times New Roman"/>
          <w:b/>
          <w:sz w:val="24"/>
          <w:szCs w:val="24"/>
        </w:rPr>
        <w:t>Обстоятельства несчастного случая</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Необходимо указать, что предшествовало несчастному случаю, как протекал процесс труда, кто руководил этим процессом (работой), описать действия пострадавшего и других лиц, связанных с несчастным случаем, указать, какую конкретно рабочую операцию выполнял пострадавший, какими приемами пользовался. Изложить последовательность событий, указать чем нанесена травма (часть оборудования, инструмент, падение предметов и т.д.), ее </w:t>
      </w:r>
      <w:proofErr w:type="gramStart"/>
      <w:r>
        <w:rPr>
          <w:rFonts w:ascii="Times New Roman" w:hAnsi="Times New Roman"/>
          <w:sz w:val="24"/>
          <w:szCs w:val="24"/>
        </w:rPr>
        <w:t>характер  (</w:t>
      </w:r>
      <w:proofErr w:type="gramEnd"/>
      <w:r>
        <w:rPr>
          <w:rFonts w:ascii="Times New Roman" w:hAnsi="Times New Roman"/>
          <w:sz w:val="24"/>
          <w:szCs w:val="24"/>
        </w:rPr>
        <w:t>ушиб, перелом, ожог, растяжение и т.д.), поврежденная часть тела.</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Обстоятельства следует излагать кратко, в логической последовательности. Необходимо излагать только то, что установлено комиссией при расследовании. Предположения и домыслы в акте не отмечаются.   </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1E324A" w:rsidRDefault="001E324A" w:rsidP="001E324A">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 Пункт 8.1. </w:t>
      </w:r>
      <w:r>
        <w:rPr>
          <w:rFonts w:ascii="Times New Roman" w:hAnsi="Times New Roman"/>
          <w:b/>
          <w:sz w:val="24"/>
          <w:szCs w:val="24"/>
        </w:rPr>
        <w:t>Вид происшествия</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Указывается в соответствии с классификатором «Вид происшествия, приведшего к несчастному случаю», в том числе:</w:t>
      </w:r>
    </w:p>
    <w:p w:rsidR="001E324A" w:rsidRDefault="001E324A" w:rsidP="001E324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Дорожно-транспортное происшествие,</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в том числе</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02. в пути на работу или с работы на транспорте организации;</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03. На общественном транспорте;</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04. На личном транспорте.</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05. Падение пострадавшего с высоты.</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06. падение, обрушение, обвалы предметов, материалов, земли и т.д.</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07. Воздействие движущихся, разлетающихся, вращающихся предметов и деталей.</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08. Поражение электрическим током.</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09. Воздействие экстремальных температур.</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10. Воздействие вредных веществ.</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11. Воздействие ионизирующих излучений.</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12. Физические перегрузки.</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13. Нервно-психические нагрузки.</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14. Повреждения в результате контакта с животными и насекомыми.</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15. Утопление.</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16. Преднамеренное убийство.</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17. Повреждения при стихийных бедствиях.</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18. Виды происшествий (кроме перечисленных), характерных для отрасли (указать).</w:t>
      </w:r>
    </w:p>
    <w:p w:rsidR="001E324A" w:rsidRDefault="001E324A" w:rsidP="001E324A">
      <w:pPr>
        <w:spacing w:after="0" w:line="240" w:lineRule="auto"/>
        <w:ind w:left="708"/>
        <w:jc w:val="both"/>
        <w:rPr>
          <w:rFonts w:ascii="Times New Roman" w:hAnsi="Times New Roman"/>
          <w:sz w:val="24"/>
          <w:szCs w:val="24"/>
        </w:rPr>
      </w:pPr>
      <w:r>
        <w:rPr>
          <w:rFonts w:ascii="Times New Roman" w:hAnsi="Times New Roman"/>
          <w:sz w:val="24"/>
          <w:szCs w:val="24"/>
        </w:rPr>
        <w:t>19. Прочие.</w:t>
      </w:r>
    </w:p>
    <w:p w:rsidR="001E324A" w:rsidRDefault="001E324A" w:rsidP="001E324A">
      <w:pPr>
        <w:spacing w:after="0" w:line="240" w:lineRule="auto"/>
        <w:ind w:left="708"/>
        <w:jc w:val="both"/>
        <w:rPr>
          <w:rFonts w:ascii="Times New Roman" w:hAnsi="Times New Roman"/>
          <w:sz w:val="24"/>
          <w:szCs w:val="24"/>
        </w:rPr>
      </w:pPr>
    </w:p>
    <w:p w:rsidR="001E324A" w:rsidRDefault="001E324A" w:rsidP="001E324A">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Пункт 8.2. </w:t>
      </w:r>
      <w:r>
        <w:rPr>
          <w:rFonts w:ascii="Times New Roman" w:hAnsi="Times New Roman"/>
          <w:b/>
          <w:sz w:val="24"/>
          <w:szCs w:val="24"/>
        </w:rPr>
        <w:t>Характер полученных повреждений и орган, подвергшийся повреждению, медицинское заключение о тяжести повреждения здоровья</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Все перечисленные требования заносятся в акт на основании заключения лечебного учреждения.</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(Окончательный диагноз о повреждении здоровья пострадавшего указывается в Сообщении о последствиях несчастного случая и принятых мерах).</w:t>
      </w:r>
    </w:p>
    <w:p w:rsidR="001E324A" w:rsidRDefault="001E324A" w:rsidP="001E324A">
      <w:pPr>
        <w:spacing w:after="0" w:line="240" w:lineRule="auto"/>
        <w:ind w:firstLine="708"/>
        <w:jc w:val="both"/>
        <w:rPr>
          <w:rFonts w:ascii="Times New Roman" w:hAnsi="Times New Roman"/>
          <w:sz w:val="24"/>
          <w:szCs w:val="24"/>
        </w:rPr>
      </w:pPr>
    </w:p>
    <w:p w:rsidR="001E324A" w:rsidRDefault="001E324A" w:rsidP="001E324A">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Пункт 8.3. </w:t>
      </w:r>
      <w:r>
        <w:rPr>
          <w:rFonts w:ascii="Times New Roman" w:hAnsi="Times New Roman"/>
          <w:b/>
          <w:sz w:val="24"/>
          <w:szCs w:val="24"/>
        </w:rPr>
        <w:t>Нахождение пострадавшего в состоянии алкогольного опьянения</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Указывается «ДА» или «НЕТ», а также степень опьянения в соответствии с заключением по результатам освидетельствования, проведенного в установленном порядке.</w:t>
      </w:r>
    </w:p>
    <w:p w:rsidR="001E324A" w:rsidRDefault="001E324A" w:rsidP="001E324A">
      <w:pPr>
        <w:spacing w:after="0" w:line="240" w:lineRule="auto"/>
        <w:ind w:firstLine="708"/>
        <w:jc w:val="both"/>
        <w:rPr>
          <w:rFonts w:ascii="Times New Roman" w:hAnsi="Times New Roman"/>
          <w:sz w:val="24"/>
          <w:szCs w:val="24"/>
        </w:rPr>
      </w:pPr>
    </w:p>
    <w:p w:rsidR="001E324A" w:rsidRDefault="001E324A" w:rsidP="001E324A">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Пункт 8.4. </w:t>
      </w:r>
      <w:r>
        <w:rPr>
          <w:rFonts w:ascii="Times New Roman" w:hAnsi="Times New Roman"/>
          <w:b/>
          <w:sz w:val="24"/>
          <w:szCs w:val="24"/>
        </w:rPr>
        <w:t>Очевидцы несчастного случая</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 xml:space="preserve">Указываются фамилии, инициалы, постоянное место жительства, домашний телефон очевидцев несчастного случая. Очевидцем может быть не только тот работник, который сам, своими глазами наблюдал событие, но и работник (или другое лицо), </w:t>
      </w:r>
      <w:r>
        <w:rPr>
          <w:rFonts w:ascii="Times New Roman" w:hAnsi="Times New Roman"/>
          <w:sz w:val="24"/>
          <w:szCs w:val="24"/>
        </w:rPr>
        <w:lastRenderedPageBreak/>
        <w:t>которому могут быть известны какие-либо обстоятельства, в результате которых произошел несчастный случай.</w:t>
      </w:r>
    </w:p>
    <w:p w:rsidR="001E324A" w:rsidRDefault="001E324A" w:rsidP="001E324A">
      <w:pPr>
        <w:spacing w:after="0" w:line="240" w:lineRule="auto"/>
        <w:ind w:firstLine="708"/>
        <w:jc w:val="both"/>
        <w:rPr>
          <w:rFonts w:ascii="Times New Roman" w:hAnsi="Times New Roman"/>
          <w:sz w:val="24"/>
          <w:szCs w:val="24"/>
        </w:rPr>
      </w:pP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Пункт 9. </w:t>
      </w:r>
      <w:r>
        <w:rPr>
          <w:rFonts w:ascii="Times New Roman" w:hAnsi="Times New Roman"/>
          <w:b/>
          <w:sz w:val="24"/>
          <w:szCs w:val="24"/>
        </w:rPr>
        <w:t>Причины несчастного случая</w:t>
      </w:r>
    </w:p>
    <w:p w:rsidR="001E324A" w:rsidRDefault="001E324A" w:rsidP="001E324A">
      <w:pPr>
        <w:spacing w:after="0" w:line="240" w:lineRule="auto"/>
        <w:ind w:firstLine="708"/>
        <w:jc w:val="both"/>
        <w:rPr>
          <w:rFonts w:ascii="Times New Roman" w:hAnsi="Times New Roman"/>
          <w:i/>
          <w:sz w:val="24"/>
          <w:szCs w:val="24"/>
        </w:rPr>
      </w:pPr>
      <w:r>
        <w:rPr>
          <w:rFonts w:ascii="Times New Roman" w:hAnsi="Times New Roman"/>
          <w:i/>
          <w:sz w:val="24"/>
          <w:szCs w:val="24"/>
        </w:rPr>
        <w:t>Классификатор причин несчастного случая</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01. Конструктивные недостатки, несовершенство, недостаточная надежность машин, механизмов, оборудования.</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02. Эксплуатация неисправных машин, механизмов, оборудования.</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 xml:space="preserve">03. Несовершенство технологического процесса. </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04. Нарушение технологического процесса.</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05. Нарушение требований безопасности при эксплуатации транспортных средств.</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06. Нарушение правил дорожного движения.</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07. Неудовлетворительная организация производства работ.</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08. Неудовлетворительное содержание и недостатки в организации рабочих мест.</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09. Неудовлетворительное техническое состояние зданий, сооружений, территории.</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10. Недостатки в обучении безопасным приемам труда.</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11. Неприменение средств индивидуальной защиты.</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12. Из-за необеспеченности ими.</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13. Неприменение средств коллективной защиты.</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14. От воздействия механических факторов.</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15. От поражения электрическим током.</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16. От воздействия химических и биологических факторов.</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17. От экстремальных температур.</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18. От повышенных уровней излучений (ионизирующего, инфракрасного, электромагнитного, лазерного и т.д.).</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19. Нарушение трудовой и производственной дисциплины.</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20. Использование работающего не по его специальности.</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21. Прочие.</w:t>
      </w:r>
    </w:p>
    <w:p w:rsidR="001E324A" w:rsidRDefault="001E324A" w:rsidP="001E324A">
      <w:pPr>
        <w:spacing w:after="0" w:line="240" w:lineRule="auto"/>
        <w:ind w:firstLine="708"/>
        <w:jc w:val="both"/>
        <w:rPr>
          <w:rFonts w:ascii="Times New Roman" w:hAnsi="Times New Roman"/>
          <w:sz w:val="24"/>
          <w:szCs w:val="24"/>
        </w:rPr>
      </w:pPr>
    </w:p>
    <w:p w:rsidR="001E324A" w:rsidRDefault="001E324A" w:rsidP="001E324A">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Пункт 10. </w:t>
      </w:r>
      <w:r>
        <w:rPr>
          <w:rFonts w:ascii="Times New Roman" w:hAnsi="Times New Roman"/>
          <w:b/>
          <w:sz w:val="24"/>
          <w:szCs w:val="24"/>
        </w:rPr>
        <w:t>Лица, допустившие нарушение требований охраны труда</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В это пункте называются фамилии, инициалы, должности (профессии) лиц с указанием требований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Не допускается возлагать ответственность на работника за невыполнение действий, которые не входят в его компетенцию, не составляют его обязанностей или у которого комиссия по каким-либо причинам не взяла объяснение в связи с происшедшим несчастным случаем.</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При установлении факта грубой неосторожности пострадавшего указывается степень его вины в процентах с кратким обоснованием принятого комиссией решения.</w:t>
      </w:r>
    </w:p>
    <w:p w:rsidR="001E324A" w:rsidRDefault="001E324A" w:rsidP="001E324A">
      <w:pPr>
        <w:spacing w:after="0" w:line="240" w:lineRule="auto"/>
        <w:ind w:firstLine="708"/>
        <w:jc w:val="both"/>
        <w:rPr>
          <w:rFonts w:ascii="Times New Roman" w:hAnsi="Times New Roman"/>
          <w:sz w:val="24"/>
          <w:szCs w:val="24"/>
        </w:rPr>
      </w:pPr>
    </w:p>
    <w:p w:rsidR="001E324A" w:rsidRDefault="001E324A" w:rsidP="001E324A">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Пункт 11. </w:t>
      </w:r>
      <w:r>
        <w:rPr>
          <w:rFonts w:ascii="Times New Roman" w:hAnsi="Times New Roman"/>
          <w:b/>
          <w:sz w:val="24"/>
          <w:szCs w:val="24"/>
        </w:rPr>
        <w:t>Мероприятия по устранению причин несчастного случая, сроки</w:t>
      </w:r>
    </w:p>
    <w:p w:rsidR="001E324A" w:rsidRDefault="001E324A" w:rsidP="001E324A">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этом пункте излагаются мероприятия, направленные на устранение последствий происшествия, а также на предотвращение травм по аналогичным причинам. Они должны логически вытекать из анализа причин </w:t>
      </w:r>
      <w:proofErr w:type="spellStart"/>
      <w:r>
        <w:rPr>
          <w:rFonts w:ascii="Times New Roman" w:hAnsi="Times New Roman"/>
          <w:sz w:val="24"/>
          <w:szCs w:val="24"/>
        </w:rPr>
        <w:t>травмирования</w:t>
      </w:r>
      <w:proofErr w:type="spellEnd"/>
      <w:r>
        <w:rPr>
          <w:rFonts w:ascii="Times New Roman" w:hAnsi="Times New Roman"/>
          <w:sz w:val="24"/>
          <w:szCs w:val="24"/>
        </w:rPr>
        <w:t xml:space="preserve">, установленных в ходе расследования. Мероприятия должны формулироваться конкретно, технически грамотно. По каждому мероприятию должны быть указаны сроки исполнения. </w:t>
      </w:r>
    </w:p>
    <w:p w:rsidR="001E324A" w:rsidRDefault="001E324A" w:rsidP="001E324A">
      <w:pPr>
        <w:spacing w:after="0" w:line="240" w:lineRule="auto"/>
        <w:ind w:firstLine="708"/>
        <w:jc w:val="both"/>
        <w:rPr>
          <w:rFonts w:ascii="Times New Roman" w:hAnsi="Times New Roman"/>
          <w:sz w:val="28"/>
          <w:szCs w:val="28"/>
        </w:rPr>
      </w:pPr>
    </w:p>
    <w:p w:rsidR="001E324A" w:rsidRDefault="001E324A" w:rsidP="001E324A">
      <w:pPr>
        <w:spacing w:after="0" w:line="240" w:lineRule="auto"/>
        <w:ind w:firstLine="708"/>
        <w:jc w:val="both"/>
        <w:rPr>
          <w:rFonts w:ascii="Times New Roman" w:hAnsi="Times New Roman"/>
          <w:sz w:val="28"/>
          <w:szCs w:val="28"/>
        </w:rPr>
      </w:pPr>
    </w:p>
    <w:p w:rsidR="001E324A" w:rsidRDefault="001E324A" w:rsidP="001E324A">
      <w:pPr>
        <w:spacing w:after="0" w:line="240" w:lineRule="auto"/>
        <w:ind w:firstLine="708"/>
        <w:jc w:val="both"/>
        <w:rPr>
          <w:rFonts w:ascii="Times New Roman" w:hAnsi="Times New Roman"/>
          <w:sz w:val="28"/>
          <w:szCs w:val="28"/>
        </w:rPr>
      </w:pPr>
    </w:p>
    <w:p w:rsidR="001E324A" w:rsidRDefault="001E324A" w:rsidP="001E324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Под текстом акта формы Н-1 ставятся подписи лиц, проводивших расследование несчастного случая, указываются их фамилии, инициалы и дата подписания.</w:t>
      </w:r>
    </w:p>
    <w:p w:rsidR="001E324A" w:rsidRDefault="001E324A" w:rsidP="001E324A">
      <w:pPr>
        <w:spacing w:after="0" w:line="240" w:lineRule="auto"/>
        <w:ind w:firstLine="708"/>
        <w:jc w:val="both"/>
        <w:rPr>
          <w:rFonts w:ascii="Times New Roman" w:hAnsi="Times New Roman"/>
          <w:sz w:val="28"/>
          <w:szCs w:val="28"/>
        </w:rPr>
      </w:pPr>
      <w:r>
        <w:rPr>
          <w:rFonts w:ascii="Times New Roman" w:hAnsi="Times New Roman"/>
          <w:sz w:val="28"/>
          <w:szCs w:val="28"/>
        </w:rPr>
        <w:t>Акт формы Н-1 утверждается подписью работодателя с указанием его фамилии, инициалов и должности. Указывается дата утверждения. Подпись работодателя заверяется основной печатью организации. На акте ставят порядковый номер, по которым он зарегистрирован в журнале.</w:t>
      </w:r>
    </w:p>
    <w:p w:rsidR="001E324A" w:rsidRDefault="001E324A" w:rsidP="001E324A">
      <w:pPr>
        <w:spacing w:after="0" w:line="240" w:lineRule="auto"/>
        <w:ind w:right="20" w:firstLine="709"/>
        <w:jc w:val="both"/>
        <w:rPr>
          <w:rFonts w:ascii="Times New Roman" w:hAnsi="Times New Roman"/>
          <w:sz w:val="28"/>
          <w:szCs w:val="28"/>
        </w:rPr>
      </w:pPr>
      <w:r>
        <w:rPr>
          <w:rFonts w:ascii="Times New Roman" w:hAnsi="Times New Roman"/>
          <w:sz w:val="28"/>
          <w:szCs w:val="28"/>
        </w:rPr>
        <w:t xml:space="preserve">Образец </w:t>
      </w:r>
      <w:proofErr w:type="gramStart"/>
      <w:r>
        <w:rPr>
          <w:rFonts w:ascii="Times New Roman" w:hAnsi="Times New Roman"/>
          <w:sz w:val="28"/>
          <w:szCs w:val="28"/>
        </w:rPr>
        <w:t>оформленного  акта</w:t>
      </w:r>
      <w:proofErr w:type="gramEnd"/>
      <w:r>
        <w:rPr>
          <w:rFonts w:ascii="Times New Roman" w:hAnsi="Times New Roman"/>
          <w:sz w:val="28"/>
          <w:szCs w:val="28"/>
        </w:rPr>
        <w:t xml:space="preserve"> по форме Н-1 (Приложение В).</w:t>
      </w:r>
    </w:p>
    <w:p w:rsidR="001E324A" w:rsidRDefault="001E324A" w:rsidP="001E324A">
      <w:pPr>
        <w:spacing w:after="0" w:line="240" w:lineRule="auto"/>
        <w:rPr>
          <w:rFonts w:ascii="Times New Roman" w:eastAsiaTheme="minorEastAsia" w:hAnsi="Times New Roman" w:cstheme="minorBidi"/>
          <w:b/>
          <w:sz w:val="28"/>
          <w:szCs w:val="28"/>
        </w:rPr>
      </w:pPr>
    </w:p>
    <w:p w:rsidR="001E324A" w:rsidRDefault="001E324A" w:rsidP="001E324A">
      <w:pPr>
        <w:pStyle w:val="a3"/>
        <w:spacing w:after="0" w:line="240" w:lineRule="auto"/>
        <w:ind w:left="0" w:firstLine="360"/>
        <w:jc w:val="center"/>
        <w:rPr>
          <w:rFonts w:ascii="Times New Roman" w:hAnsi="Times New Roman"/>
          <w:b/>
          <w:sz w:val="28"/>
          <w:szCs w:val="28"/>
        </w:rPr>
      </w:pPr>
    </w:p>
    <w:p w:rsidR="001E324A" w:rsidRDefault="001E324A" w:rsidP="001E324A">
      <w:pPr>
        <w:pStyle w:val="a3"/>
        <w:spacing w:after="0" w:line="240" w:lineRule="auto"/>
        <w:ind w:left="0" w:firstLine="360"/>
        <w:jc w:val="center"/>
        <w:rPr>
          <w:rFonts w:ascii="Times New Roman" w:hAnsi="Times New Roman"/>
          <w:b/>
          <w:sz w:val="28"/>
          <w:szCs w:val="28"/>
          <w:lang w:val="en-US"/>
        </w:rPr>
      </w:pPr>
      <w:r>
        <w:rPr>
          <w:rFonts w:ascii="Times New Roman" w:hAnsi="Times New Roman"/>
          <w:b/>
          <w:sz w:val="28"/>
          <w:szCs w:val="28"/>
        </w:rPr>
        <w:t>Контрольные вопросы</w:t>
      </w:r>
    </w:p>
    <w:p w:rsidR="001E324A" w:rsidRDefault="001E324A" w:rsidP="001E324A">
      <w:pPr>
        <w:spacing w:after="0" w:line="240" w:lineRule="auto"/>
        <w:ind w:right="20"/>
        <w:jc w:val="both"/>
        <w:rPr>
          <w:rFonts w:ascii="Times New Roman" w:hAnsi="Times New Roman"/>
          <w:sz w:val="28"/>
          <w:szCs w:val="28"/>
        </w:rPr>
      </w:pPr>
    </w:p>
    <w:p w:rsidR="001E324A" w:rsidRDefault="001E324A" w:rsidP="001E324A">
      <w:pPr>
        <w:pStyle w:val="a3"/>
        <w:numPr>
          <w:ilvl w:val="0"/>
          <w:numId w:val="3"/>
        </w:numPr>
        <w:spacing w:after="0" w:line="240" w:lineRule="auto"/>
        <w:ind w:left="426" w:right="2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Как классифицируются несчастные случаи?</w:t>
      </w:r>
    </w:p>
    <w:p w:rsidR="001E324A" w:rsidRDefault="001E324A" w:rsidP="001E324A">
      <w:pPr>
        <w:pStyle w:val="a3"/>
        <w:numPr>
          <w:ilvl w:val="0"/>
          <w:numId w:val="3"/>
        </w:numPr>
        <w:spacing w:after="0" w:line="240" w:lineRule="auto"/>
        <w:ind w:left="426" w:right="20"/>
        <w:jc w:val="both"/>
        <w:rPr>
          <w:rFonts w:ascii="Times New Roman" w:eastAsia="Times New Roman" w:hAnsi="Times New Roman"/>
          <w:sz w:val="28"/>
          <w:szCs w:val="28"/>
        </w:rPr>
      </w:pPr>
      <w:r>
        <w:rPr>
          <w:rFonts w:ascii="Times New Roman" w:eastAsia="Times New Roman" w:hAnsi="Times New Roman"/>
          <w:sz w:val="28"/>
          <w:szCs w:val="28"/>
        </w:rPr>
        <w:t>Как должно быть организовано расследование несчастных случаев на производстве?</w:t>
      </w:r>
    </w:p>
    <w:p w:rsidR="001E324A" w:rsidRDefault="001E324A" w:rsidP="001E324A">
      <w:pPr>
        <w:pStyle w:val="a3"/>
        <w:numPr>
          <w:ilvl w:val="0"/>
          <w:numId w:val="3"/>
        </w:numPr>
        <w:spacing w:after="0" w:line="240" w:lineRule="auto"/>
        <w:ind w:left="426" w:right="20"/>
        <w:jc w:val="both"/>
        <w:rPr>
          <w:rFonts w:ascii="Times New Roman" w:eastAsia="Times New Roman" w:hAnsi="Times New Roman"/>
          <w:sz w:val="28"/>
          <w:szCs w:val="28"/>
        </w:rPr>
      </w:pPr>
      <w:r>
        <w:rPr>
          <w:rFonts w:ascii="Times New Roman" w:eastAsia="Times New Roman" w:hAnsi="Times New Roman"/>
          <w:sz w:val="28"/>
          <w:szCs w:val="28"/>
        </w:rPr>
        <w:t>Какие документы оформляются по результатам расследования несчастных случаев?</w:t>
      </w:r>
    </w:p>
    <w:p w:rsidR="001E324A" w:rsidRDefault="001E324A" w:rsidP="001E324A">
      <w:pPr>
        <w:pStyle w:val="a3"/>
        <w:numPr>
          <w:ilvl w:val="0"/>
          <w:numId w:val="3"/>
        </w:numPr>
        <w:spacing w:after="0" w:line="240" w:lineRule="auto"/>
        <w:ind w:left="426" w:right="20"/>
        <w:jc w:val="both"/>
        <w:rPr>
          <w:rFonts w:ascii="Times New Roman" w:eastAsia="Times New Roman" w:hAnsi="Times New Roman"/>
          <w:sz w:val="28"/>
          <w:szCs w:val="28"/>
        </w:rPr>
      </w:pPr>
      <w:r>
        <w:rPr>
          <w:rFonts w:ascii="Times New Roman" w:hAnsi="Times New Roman"/>
          <w:spacing w:val="-9"/>
          <w:sz w:val="28"/>
          <w:szCs w:val="28"/>
        </w:rPr>
        <w:t>Комиссия в каком составе может расследовать несчастный случай?</w:t>
      </w:r>
    </w:p>
    <w:p w:rsidR="001E324A" w:rsidRDefault="001E324A" w:rsidP="001E324A">
      <w:pPr>
        <w:pStyle w:val="a3"/>
        <w:numPr>
          <w:ilvl w:val="0"/>
          <w:numId w:val="3"/>
        </w:numPr>
        <w:spacing w:after="0" w:line="240" w:lineRule="auto"/>
        <w:ind w:left="426" w:right="20"/>
        <w:jc w:val="both"/>
        <w:rPr>
          <w:rFonts w:ascii="Times New Roman" w:eastAsia="Times New Roman" w:hAnsi="Times New Roman"/>
          <w:sz w:val="28"/>
          <w:szCs w:val="28"/>
        </w:rPr>
      </w:pPr>
      <w:r>
        <w:rPr>
          <w:rFonts w:ascii="Times New Roman" w:hAnsi="Times New Roman"/>
          <w:spacing w:val="-9"/>
          <w:sz w:val="28"/>
          <w:szCs w:val="28"/>
        </w:rPr>
        <w:t>Сколько хранится акт по форме Н-1?</w:t>
      </w:r>
    </w:p>
    <w:p w:rsidR="001E324A" w:rsidRDefault="001E324A" w:rsidP="001E324A">
      <w:pPr>
        <w:spacing w:after="0" w:line="240" w:lineRule="auto"/>
        <w:ind w:right="20"/>
        <w:jc w:val="both"/>
        <w:rPr>
          <w:rFonts w:ascii="Times New Roman" w:hAnsi="Times New Roman"/>
          <w:sz w:val="28"/>
          <w:szCs w:val="28"/>
        </w:rPr>
      </w:pPr>
    </w:p>
    <w:p w:rsidR="001E324A" w:rsidRDefault="001E324A" w:rsidP="001E324A">
      <w:pPr>
        <w:spacing w:after="0" w:line="240" w:lineRule="auto"/>
        <w:ind w:right="20"/>
        <w:jc w:val="both"/>
        <w:rPr>
          <w:rFonts w:ascii="Times New Roman" w:hAnsi="Times New Roman"/>
          <w:sz w:val="28"/>
          <w:szCs w:val="28"/>
        </w:rPr>
      </w:pPr>
    </w:p>
    <w:p w:rsidR="001E324A" w:rsidRDefault="001E324A" w:rsidP="001E324A">
      <w:pPr>
        <w:spacing w:after="0" w:line="240" w:lineRule="auto"/>
        <w:ind w:right="20"/>
        <w:jc w:val="both"/>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eastAsiaTheme="minorEastAsia" w:hAnsi="Times New Roman"/>
          <w:sz w:val="28"/>
          <w:szCs w:val="28"/>
        </w:rPr>
      </w:pPr>
      <w:r>
        <w:rPr>
          <w:rFonts w:ascii="Times New Roman" w:hAnsi="Times New Roman"/>
          <w:sz w:val="28"/>
          <w:szCs w:val="28"/>
        </w:rPr>
        <w:t>ПРИЛОЖЕНИЕ А</w:t>
      </w:r>
    </w:p>
    <w:p w:rsidR="001E324A" w:rsidRDefault="001E324A" w:rsidP="001E324A">
      <w:pPr>
        <w:spacing w:after="0" w:line="240" w:lineRule="auto"/>
        <w:jc w:val="center"/>
        <w:rPr>
          <w:rFonts w:ascii="Times New Roman" w:hAnsi="Times New Roman" w:cstheme="minorBidi"/>
          <w:b/>
          <w:color w:val="000000" w:themeColor="text1"/>
          <w:sz w:val="28"/>
          <w:szCs w:val="28"/>
        </w:rPr>
      </w:pPr>
      <w:r>
        <w:rPr>
          <w:rFonts w:ascii="Times New Roman" w:hAnsi="Times New Roman"/>
          <w:b/>
          <w:color w:val="000000" w:themeColor="text1"/>
          <w:sz w:val="28"/>
          <w:szCs w:val="28"/>
        </w:rPr>
        <w:t>КЛАССИФИКАЦИЯ</w:t>
      </w:r>
    </w:p>
    <w:p w:rsidR="001E324A" w:rsidRDefault="001E324A" w:rsidP="001E324A">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НЕСЧАСТНЫХ СЛУЧАЕВ</w:t>
      </w:r>
    </w:p>
    <w:p w:rsidR="001E324A" w:rsidRDefault="001E324A" w:rsidP="001E324A">
      <w:pPr>
        <w:rPr>
          <w:rFonts w:ascii="Times New Roman" w:hAnsi="Times New Roman"/>
          <w:sz w:val="28"/>
          <w:szCs w:val="28"/>
        </w:rPr>
      </w:pPr>
      <w:r>
        <w:rPr>
          <w:rFonts w:asciiTheme="minorHAnsi" w:hAnsiTheme="minorHAnsi"/>
          <w:noProof/>
        </w:rPr>
        <mc:AlternateContent>
          <mc:Choice Requires="wps">
            <w:drawing>
              <wp:anchor distT="0" distB="0" distL="114300" distR="114300" simplePos="0" relativeHeight="251659264" behindDoc="0" locked="0" layoutInCell="1" allowOverlap="1" wp14:anchorId="1EE3F02C" wp14:editId="29817B63">
                <wp:simplePos x="0" y="0"/>
                <wp:positionH relativeFrom="column">
                  <wp:posOffset>-97155</wp:posOffset>
                </wp:positionH>
                <wp:positionV relativeFrom="paragraph">
                  <wp:posOffset>3051175</wp:posOffset>
                </wp:positionV>
                <wp:extent cx="2317750" cy="541655"/>
                <wp:effectExtent l="12700" t="12700" r="12700" b="7620"/>
                <wp:wrapNone/>
                <wp:docPr id="1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541655"/>
                        </a:xfrm>
                        <a:prstGeom prst="rect">
                          <a:avLst/>
                        </a:prstGeom>
                        <a:gradFill rotWithShape="0">
                          <a:gsLst>
                            <a:gs pos="0">
                              <a:srgbClr val="FF99FF">
                                <a:gamma/>
                                <a:tint val="20000"/>
                                <a:invGamma/>
                              </a:srgbClr>
                            </a:gs>
                            <a:gs pos="100000">
                              <a:srgbClr val="FF99FF"/>
                            </a:gs>
                          </a:gsLst>
                          <a:lin ang="2700000" scaled="1"/>
                        </a:gradFill>
                        <a:ln w="9525">
                          <a:solidFill>
                            <a:srgbClr val="000000"/>
                          </a:solidFill>
                          <a:miter lim="800000"/>
                          <a:headEnd/>
                          <a:tailEnd/>
                        </a:ln>
                      </wps:spPr>
                      <wps:txbx>
                        <w:txbxContent>
                          <w:p w:rsidR="001E324A" w:rsidRDefault="001E324A" w:rsidP="001E324A">
                            <w:pPr>
                              <w:jc w:val="center"/>
                              <w:rPr>
                                <w:rFonts w:ascii="Times New Roman" w:hAnsi="Times New Roman"/>
                                <w:b/>
                                <w:sz w:val="24"/>
                                <w:szCs w:val="24"/>
                              </w:rPr>
                            </w:pPr>
                            <w:r>
                              <w:rPr>
                                <w:rFonts w:ascii="Times New Roman" w:hAnsi="Times New Roman"/>
                                <w:b/>
                                <w:sz w:val="24"/>
                                <w:szCs w:val="24"/>
                              </w:rPr>
                              <w:t>Несчастные случаи, не связанные с производством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3F02C" id="Rectangle 139" o:spid="_x0000_s1026" style="position:absolute;margin-left:-7.65pt;margin-top:240.25pt;width:182.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" fillcolor="#ffebff">
                <v:fill color2="#f9f" angle="45" focus="100%" type="gradient"/>
                <v:textbox>
                  <w:txbxContent>
                    <w:p w:rsidR="001E324A" w:rsidRDefault="001E324A" w:rsidP="001E324A">
                      <w:pPr>
                        <w:jc w:val="center"/>
                        <w:rPr>
                          <w:rFonts w:ascii="Times New Roman" w:hAnsi="Times New Roman"/>
                          <w:b/>
                          <w:sz w:val="24"/>
                          <w:szCs w:val="24"/>
                        </w:rPr>
                      </w:pPr>
                      <w:r>
                        <w:rPr>
                          <w:rFonts w:ascii="Times New Roman" w:hAnsi="Times New Roman"/>
                          <w:b/>
                          <w:sz w:val="24"/>
                          <w:szCs w:val="24"/>
                        </w:rPr>
                        <w:t>Несчастные случаи, не связанные с производством</w:t>
                      </w:r>
                    </w:p>
                  </w:txbxContent>
                </v:textbox>
              </v:rect>
            </w:pict>
          </mc:Fallback>
        </mc:AlternateContent>
      </w:r>
      <w:r>
        <w:rPr>
          <w:rFonts w:asciiTheme="minorHAnsi" w:hAnsiTheme="minorHAnsi"/>
          <w:noProof/>
        </w:rPr>
        <mc:AlternateContent>
          <mc:Choice Requires="wps">
            <w:drawing>
              <wp:anchor distT="0" distB="0" distL="114300" distR="114300" simplePos="0" relativeHeight="251660288" behindDoc="0" locked="0" layoutInCell="1" allowOverlap="1" wp14:anchorId="67674FAB" wp14:editId="016830A3">
                <wp:simplePos x="0" y="0"/>
                <wp:positionH relativeFrom="column">
                  <wp:posOffset>843280</wp:posOffset>
                </wp:positionH>
                <wp:positionV relativeFrom="paragraph">
                  <wp:posOffset>194945</wp:posOffset>
                </wp:positionV>
                <wp:extent cx="4051300" cy="403860"/>
                <wp:effectExtent l="10160" t="13970" r="15240" b="29845"/>
                <wp:wrapNone/>
                <wp:docPr id="1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40386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1E324A" w:rsidRDefault="001E324A" w:rsidP="001E324A">
                            <w:pPr>
                              <w:spacing w:after="0" w:line="240" w:lineRule="auto"/>
                              <w:jc w:val="center"/>
                              <w:rPr>
                                <w:rFonts w:ascii="Times New Roman" w:hAnsi="Times New Roman"/>
                                <w:b/>
                                <w:sz w:val="28"/>
                                <w:szCs w:val="28"/>
                              </w:rPr>
                            </w:pPr>
                            <w:r>
                              <w:rPr>
                                <w:rFonts w:ascii="Times New Roman" w:hAnsi="Times New Roman"/>
                                <w:b/>
                                <w:sz w:val="28"/>
                                <w:szCs w:val="28"/>
                              </w:rPr>
                              <w:t>НЕСЧАСТНЫЕ СЛУЧАИ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74FAB" id="Rectangle 140" o:spid="_x0000_s1027" style="position:absolute;margin-left:66.4pt;margin-top:15.35pt;width:319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" fillcolor="#d99594" strokecolor="#d99594" strokeweight="1pt">
                <v:fill color2="#f2dbdb" angle="135" focus="50%" type="gradient"/>
                <v:shadow on="t" color="#622423" opacity=".5" offset="1pt"/>
                <v:textbox>
                  <w:txbxContent>
                    <w:p w:rsidR="001E324A" w:rsidRDefault="001E324A" w:rsidP="001E324A">
                      <w:pPr>
                        <w:spacing w:after="0" w:line="240" w:lineRule="auto"/>
                        <w:jc w:val="center"/>
                        <w:rPr>
                          <w:rFonts w:ascii="Times New Roman" w:hAnsi="Times New Roman"/>
                          <w:b/>
                          <w:sz w:val="28"/>
                          <w:szCs w:val="28"/>
                        </w:rPr>
                      </w:pPr>
                      <w:r>
                        <w:rPr>
                          <w:rFonts w:ascii="Times New Roman" w:hAnsi="Times New Roman"/>
                          <w:b/>
                          <w:sz w:val="28"/>
                          <w:szCs w:val="28"/>
                        </w:rPr>
                        <w:t>НЕСЧАСТНЫЕ СЛУЧАИ</w:t>
                      </w:r>
                    </w:p>
                  </w:txbxContent>
                </v:textbox>
              </v:rect>
            </w:pict>
          </mc:Fallback>
        </mc:AlternateContent>
      </w:r>
      <w:r>
        <w:rPr>
          <w:rFonts w:asciiTheme="minorHAnsi" w:hAnsiTheme="minorHAnsi"/>
          <w:noProof/>
        </w:rPr>
        <mc:AlternateContent>
          <mc:Choice Requires="wps">
            <w:drawing>
              <wp:anchor distT="0" distB="0" distL="114300" distR="114300" simplePos="0" relativeHeight="251661312" behindDoc="0" locked="0" layoutInCell="1" allowOverlap="1" wp14:anchorId="151E84B4" wp14:editId="4ED5BCAA">
                <wp:simplePos x="0" y="0"/>
                <wp:positionH relativeFrom="column">
                  <wp:posOffset>2741295</wp:posOffset>
                </wp:positionH>
                <wp:positionV relativeFrom="paragraph">
                  <wp:posOffset>589280</wp:posOffset>
                </wp:positionV>
                <wp:extent cx="635" cy="484505"/>
                <wp:effectExtent l="69850" t="17780" r="72390" b="31115"/>
                <wp:wrapNone/>
                <wp:docPr id="1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45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78700" id="_x0000_t32" coordsize="21600,21600" o:spt="32" o:oned="t" path="m,l21600,21600e" filled="f">
                <v:path arrowok="t" fillok="f" o:connecttype="none"/>
                <o:lock v:ext="edit" shapetype="t"/>
              </v:shapetype>
              <v:shape id="AutoShape 141" o:spid="_x0000_s1026" type="#_x0000_t32" style="position:absolute;margin-left:215.85pt;margin-top:46.4pt;width:.05pt;height:3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" strokeweight="2.25pt">
                <v:stroke endarrow="block"/>
              </v:shape>
            </w:pict>
          </mc:Fallback>
        </mc:AlternateContent>
      </w:r>
      <w:r>
        <w:rPr>
          <w:rFonts w:asciiTheme="minorHAnsi" w:hAnsiTheme="minorHAnsi"/>
          <w:noProof/>
        </w:rPr>
        <mc:AlternateContent>
          <mc:Choice Requires="wps">
            <w:drawing>
              <wp:anchor distT="0" distB="0" distL="114300" distR="114300" simplePos="0" relativeHeight="251662336" behindDoc="0" locked="0" layoutInCell="1" allowOverlap="1" wp14:anchorId="78B3B1D7" wp14:editId="20BA72CD">
                <wp:simplePos x="0" y="0"/>
                <wp:positionH relativeFrom="column">
                  <wp:posOffset>-485140</wp:posOffset>
                </wp:positionH>
                <wp:positionV relativeFrom="paragraph">
                  <wp:posOffset>1064260</wp:posOffset>
                </wp:positionV>
                <wp:extent cx="6751955" cy="1805940"/>
                <wp:effectExtent l="15240" t="6985" r="14605" b="25400"/>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1955" cy="1805940"/>
                        </a:xfrm>
                        <a:prstGeom prst="rect">
                          <a:avLst/>
                        </a:prstGeom>
                        <a:solidFill>
                          <a:srgbClr val="FFFF00"/>
                        </a:solidFill>
                        <a:ln w="12700">
                          <a:solidFill>
                            <a:srgbClr val="B2A1C7"/>
                          </a:solidFill>
                          <a:miter lim="800000"/>
                          <a:headEnd/>
                          <a:tailEnd/>
                        </a:ln>
                        <a:effectLst>
                          <a:outerShdw dist="28398" dir="3806097" algn="ctr" rotWithShape="0">
                            <a:srgbClr val="3F3151">
                              <a:alpha val="50000"/>
                            </a:srgbClr>
                          </a:outerShdw>
                        </a:effectLst>
                      </wps:spPr>
                      <wps:txbx>
                        <w:txbxContent>
                          <w:p w:rsidR="001E324A" w:rsidRDefault="001E324A" w:rsidP="001E324A">
                            <w:pPr>
                              <w:spacing w:after="0" w:line="240" w:lineRule="auto"/>
                              <w:jc w:val="both"/>
                              <w:rPr>
                                <w:rFonts w:ascii="Times New Roman" w:hAnsi="Times New Roman"/>
                                <w:b/>
                                <w:sz w:val="24"/>
                                <w:szCs w:val="24"/>
                              </w:rPr>
                            </w:pPr>
                            <w:r>
                              <w:rPr>
                                <w:rFonts w:ascii="Times New Roman" w:hAnsi="Times New Roman"/>
                                <w:b/>
                                <w:sz w:val="24"/>
                                <w:szCs w:val="24"/>
                              </w:rPr>
                              <w:t>Несчастным случаем может быть:</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травма, в том числе нанесенная другим лицом;</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острое отравление;</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тепловой удар;</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ожог; обморожение; утопление;</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поражение электрическим током, молнией, излучением;</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укусы насекомых и пресмыкающихся, телесные повреждения, нанесенные животными;</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повреждения, полученные в результате взрывов, аварий, разрушения зданий, сооружении и конструкций, стихийных бедствий и других чрезвычайных ситуаций.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B1D7" id="Rectangle 142" o:spid="_x0000_s1028" style="position:absolute;margin-left:-38.2pt;margin-top:83.8pt;width:531.65pt;height:14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" fillcolor="yellow" strokecolor="#b2a1c7" strokeweight="1pt">
                <v:shadow on="t" color="#3f3151" opacity=".5" offset="1pt"/>
                <v:textbox>
                  <w:txbxContent>
                    <w:p w:rsidR="001E324A" w:rsidRDefault="001E324A" w:rsidP="001E324A">
                      <w:pPr>
                        <w:spacing w:after="0" w:line="240" w:lineRule="auto"/>
                        <w:jc w:val="both"/>
                        <w:rPr>
                          <w:rFonts w:ascii="Times New Roman" w:hAnsi="Times New Roman"/>
                          <w:b/>
                          <w:sz w:val="24"/>
                          <w:szCs w:val="24"/>
                        </w:rPr>
                      </w:pPr>
                      <w:r>
                        <w:rPr>
                          <w:rFonts w:ascii="Times New Roman" w:hAnsi="Times New Roman"/>
                          <w:b/>
                          <w:sz w:val="24"/>
                          <w:szCs w:val="24"/>
                        </w:rPr>
                        <w:t>Несчастным случаем может быть:</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травма, в том числе нанесенная другим лицом;</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острое отравление;</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тепловой удар;</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ожог; обморожение; утопление;</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поражение электрическим током, молнией, излучением;</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укусы насекомых и пресмыкающихся, телесные повреждения, нанесенные животными;</w:t>
                      </w:r>
                    </w:p>
                    <w:p w:rsidR="001E324A" w:rsidRDefault="001E324A" w:rsidP="001E324A">
                      <w:pPr>
                        <w:pStyle w:val="a3"/>
                        <w:numPr>
                          <w:ilvl w:val="0"/>
                          <w:numId w:val="4"/>
                        </w:numPr>
                        <w:spacing w:after="0" w:line="240" w:lineRule="auto"/>
                        <w:jc w:val="both"/>
                        <w:rPr>
                          <w:rFonts w:ascii="Times New Roman" w:hAnsi="Times New Roman"/>
                          <w:sz w:val="24"/>
                          <w:szCs w:val="24"/>
                        </w:rPr>
                      </w:pPr>
                      <w:r>
                        <w:rPr>
                          <w:rFonts w:ascii="Times New Roman" w:hAnsi="Times New Roman"/>
                          <w:sz w:val="24"/>
                          <w:szCs w:val="24"/>
                        </w:rPr>
                        <w:t>повреждения, полученные в результате взрывов, аварий, разрушения зданий, сооружении и конструкций, стихийных бедствий и других чрезвычайных ситуаций.</w:t>
                      </w:r>
                    </w:p>
                  </w:txbxContent>
                </v:textbox>
              </v:rect>
            </w:pict>
          </mc:Fallback>
        </mc:AlternateContent>
      </w:r>
      <w:r>
        <w:rPr>
          <w:rFonts w:asciiTheme="minorHAnsi" w:hAnsiTheme="minorHAnsi"/>
          <w:noProof/>
        </w:rPr>
        <mc:AlternateContent>
          <mc:Choice Requires="wps">
            <w:drawing>
              <wp:anchor distT="0" distB="0" distL="114300" distR="114300" simplePos="0" relativeHeight="251663360" behindDoc="0" locked="0" layoutInCell="1" allowOverlap="1" wp14:anchorId="2BD2F951" wp14:editId="57B35FE8">
                <wp:simplePos x="0" y="0"/>
                <wp:positionH relativeFrom="column">
                  <wp:posOffset>3338830</wp:posOffset>
                </wp:positionH>
                <wp:positionV relativeFrom="paragraph">
                  <wp:posOffset>3051175</wp:posOffset>
                </wp:positionV>
                <wp:extent cx="2317750" cy="541655"/>
                <wp:effectExtent l="10160" t="12700" r="5715" b="7620"/>
                <wp:wrapNone/>
                <wp:docPr id="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541655"/>
                        </a:xfrm>
                        <a:prstGeom prst="rect">
                          <a:avLst/>
                        </a:prstGeom>
                        <a:gradFill rotWithShape="0">
                          <a:gsLst>
                            <a:gs pos="0">
                              <a:srgbClr val="FF99FF">
                                <a:gamma/>
                                <a:tint val="20000"/>
                                <a:invGamma/>
                              </a:srgbClr>
                            </a:gs>
                            <a:gs pos="100000">
                              <a:srgbClr val="FF99FF"/>
                            </a:gs>
                          </a:gsLst>
                          <a:lin ang="2700000" scaled="1"/>
                        </a:gradFill>
                        <a:ln w="9525">
                          <a:solidFill>
                            <a:srgbClr val="000000"/>
                          </a:solidFill>
                          <a:miter lim="800000"/>
                          <a:headEnd/>
                          <a:tailEnd/>
                        </a:ln>
                      </wps:spPr>
                      <wps:txbx>
                        <w:txbxContent>
                          <w:p w:rsidR="001E324A" w:rsidRDefault="001E324A" w:rsidP="001E324A">
                            <w:pPr>
                              <w:jc w:val="center"/>
                              <w:rPr>
                                <w:rFonts w:ascii="Times New Roman" w:hAnsi="Times New Roman"/>
                                <w:b/>
                                <w:sz w:val="24"/>
                                <w:szCs w:val="24"/>
                              </w:rPr>
                            </w:pPr>
                            <w:r>
                              <w:rPr>
                                <w:rFonts w:ascii="Times New Roman" w:hAnsi="Times New Roman"/>
                                <w:b/>
                                <w:sz w:val="24"/>
                                <w:szCs w:val="24"/>
                              </w:rPr>
                              <w:t xml:space="preserve">Несчастные случаи </w:t>
                            </w:r>
                            <w:proofErr w:type="gramStart"/>
                            <w:r>
                              <w:rPr>
                                <w:rFonts w:ascii="Times New Roman" w:hAnsi="Times New Roman"/>
                                <w:b/>
                                <w:sz w:val="24"/>
                                <w:szCs w:val="24"/>
                              </w:rPr>
                              <w:t>на  производстве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2F951" id="Rectangle 143" o:spid="_x0000_s1029" style="position:absolute;margin-left:262.9pt;margin-top:240.25pt;width:182.5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" fillcolor="#ffebff">
                <v:fill color2="#f9f" angle="45" focus="100%" type="gradient"/>
                <v:textbox>
                  <w:txbxContent>
                    <w:p w:rsidR="001E324A" w:rsidRDefault="001E324A" w:rsidP="001E324A">
                      <w:pPr>
                        <w:jc w:val="center"/>
                        <w:rPr>
                          <w:rFonts w:ascii="Times New Roman" w:hAnsi="Times New Roman"/>
                          <w:b/>
                          <w:sz w:val="24"/>
                          <w:szCs w:val="24"/>
                        </w:rPr>
                      </w:pPr>
                      <w:r>
                        <w:rPr>
                          <w:rFonts w:ascii="Times New Roman" w:hAnsi="Times New Roman"/>
                          <w:b/>
                          <w:sz w:val="24"/>
                          <w:szCs w:val="24"/>
                        </w:rPr>
                        <w:t xml:space="preserve">Несчастные случаи </w:t>
                      </w:r>
                      <w:proofErr w:type="gramStart"/>
                      <w:r>
                        <w:rPr>
                          <w:rFonts w:ascii="Times New Roman" w:hAnsi="Times New Roman"/>
                          <w:b/>
                          <w:sz w:val="24"/>
                          <w:szCs w:val="24"/>
                        </w:rPr>
                        <w:t>на  производстве</w:t>
                      </w:r>
                      <w:proofErr w:type="gramEnd"/>
                    </w:p>
                  </w:txbxContent>
                </v:textbox>
              </v:rect>
            </w:pict>
          </mc:Fallback>
        </mc:AlternateContent>
      </w:r>
      <w:r>
        <w:rPr>
          <w:rFonts w:asciiTheme="minorHAnsi" w:hAnsiTheme="minorHAnsi"/>
          <w:noProof/>
        </w:rPr>
        <mc:AlternateContent>
          <mc:Choice Requires="wps">
            <w:drawing>
              <wp:anchor distT="0" distB="0" distL="114300" distR="114300" simplePos="0" relativeHeight="251664384" behindDoc="0" locked="0" layoutInCell="1" allowOverlap="1" wp14:anchorId="17732C10" wp14:editId="386E210E">
                <wp:simplePos x="0" y="0"/>
                <wp:positionH relativeFrom="column">
                  <wp:posOffset>-485140</wp:posOffset>
                </wp:positionH>
                <wp:positionV relativeFrom="paragraph">
                  <wp:posOffset>3828415</wp:posOffset>
                </wp:positionV>
                <wp:extent cx="3120390" cy="2977515"/>
                <wp:effectExtent l="15240" t="8890" r="17145" b="23495"/>
                <wp:wrapNone/>
                <wp:docPr id="7"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0390" cy="297751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Смерть вследствие общего заболевания или самоубийства, подтвержденная в установленном порядке учреждением здравоохранения и следственными органами.</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Смерть или повреждение здоровья, единственной причиной которых явилось, по заключению учреждением здравоохранения, алкогольное, наркотическое или токсическое опьянение (отравление) работника, не связанное с нарушением технологического процесса.</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Совершение пострадавшим проступка, содержащего по заключению правоохранительных органов признаки уголовно наказуемого деяния.</w:t>
                            </w:r>
                          </w:p>
                          <w:p w:rsidR="001E324A" w:rsidRDefault="001E324A" w:rsidP="001E324A">
                            <w:pPr>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32C10" id="Rectangle 144" o:spid="_x0000_s1030" style="position:absolute;margin-left:-38.2pt;margin-top:301.45pt;width:245.7pt;height:2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" strokecolor="#95b3d7" strokeweight="1pt">
                <v:fill color2="#b8cce4" focus="100%" type="gradient"/>
                <v:shadow on="t" color="#243f60" opacity=".5" offset="1pt"/>
                <v:textbox>
                  <w:txbxContent>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Смерть вследствие общего заболевания или самоубийства, подтвержденная в установленном порядке учреждением здравоохранения и следственными органами.</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Смерть или повреждение здоровья, единственной причиной которых явилось, по заключению учреждением здравоохранения, алкогольное, наркотическое или токсическое опьянение (отравление) работника, не связанное с нарушением технологического процесса.</w:t>
                      </w:r>
                    </w:p>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Совершение пострадавшим проступка, содержащего по заключению правоохранительных органов признаки уголовно наказуемого деяния.</w:t>
                      </w:r>
                    </w:p>
                    <w:p w:rsidR="001E324A" w:rsidRDefault="001E324A" w:rsidP="001E324A">
                      <w:pPr>
                        <w:jc w:val="both"/>
                        <w:rPr>
                          <w:rFonts w:ascii="Times New Roman" w:hAnsi="Times New Roman"/>
                          <w:sz w:val="24"/>
                          <w:szCs w:val="24"/>
                        </w:rPr>
                      </w:pPr>
                    </w:p>
                  </w:txbxContent>
                </v:textbox>
              </v:rect>
            </w:pict>
          </mc:Fallback>
        </mc:AlternateContent>
      </w:r>
      <w:r>
        <w:rPr>
          <w:rFonts w:asciiTheme="minorHAnsi" w:hAnsiTheme="minorHAnsi"/>
          <w:noProof/>
        </w:rPr>
        <mc:AlternateContent>
          <mc:Choice Requires="wps">
            <w:drawing>
              <wp:anchor distT="0" distB="0" distL="114300" distR="114300" simplePos="0" relativeHeight="251665408" behindDoc="0" locked="0" layoutInCell="1" allowOverlap="1" wp14:anchorId="73F6D53F" wp14:editId="5F5FD6CF">
                <wp:simplePos x="0" y="0"/>
                <wp:positionH relativeFrom="column">
                  <wp:posOffset>3018790</wp:posOffset>
                </wp:positionH>
                <wp:positionV relativeFrom="paragraph">
                  <wp:posOffset>3828415</wp:posOffset>
                </wp:positionV>
                <wp:extent cx="3248025" cy="2977515"/>
                <wp:effectExtent l="13970" t="8890" r="14605" b="23495"/>
                <wp:wrapNone/>
                <wp:docPr id="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97751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Если они произошли в течение рабочего времени на территории организации, других объектах и площадках, закрепленных за организацией на правах владения, либо аренды, либо в ином месте работы (включая установленные перерывы), в том числе во время следования на рабочее место (с рабочего места), а также в течение времени, необходимого для приведения в порядок орудий производства и одежды перед началом и после окончания работы, или при выполнении работ в сверхурочное время, выходные и нерабочие праздничные дни.</w:t>
                            </w:r>
                          </w:p>
                          <w:p w:rsidR="001E324A" w:rsidRDefault="001E324A" w:rsidP="001E324A">
                            <w:pPr>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6D53F" id="Rectangle 145" o:spid="_x0000_s1031" style="position:absolute;margin-left:237.7pt;margin-top:301.45pt;width:255.75pt;height:23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" strokecolor="#95b3d7" strokeweight="1pt">
                <v:fill color2="#b8cce4" focus="100%" type="gradient"/>
                <v:shadow on="t" color="#243f60" opacity=".5" offset="1pt"/>
                <v:textbox>
                  <w:txbxContent>
                    <w:p w:rsidR="001E324A" w:rsidRDefault="001E324A" w:rsidP="001E324A">
                      <w:pPr>
                        <w:spacing w:after="0" w:line="240" w:lineRule="auto"/>
                        <w:jc w:val="both"/>
                        <w:rPr>
                          <w:rFonts w:ascii="Times New Roman" w:hAnsi="Times New Roman"/>
                          <w:sz w:val="24"/>
                          <w:szCs w:val="24"/>
                        </w:rPr>
                      </w:pPr>
                      <w:r>
                        <w:rPr>
                          <w:rFonts w:ascii="Times New Roman" w:hAnsi="Times New Roman"/>
                          <w:sz w:val="24"/>
                          <w:szCs w:val="24"/>
                        </w:rPr>
                        <w:t>Если они произошли в течение рабочего времени на территории организации, других объектах и площадках, закрепленных за организацией на правах владения, либо аренды, либо в ином месте работы (включая установленные перерывы), в том числе во время следования на рабочее место (с рабочего места), а также в течение времени, необходимого для приведения в порядок орудий производства и одежды перед началом и после окончания работы, или при выполнении работ в сверхурочное время, выходные и нерабочие праздничные дни.</w:t>
                      </w:r>
                    </w:p>
                    <w:p w:rsidR="001E324A" w:rsidRDefault="001E324A" w:rsidP="001E324A">
                      <w:pPr>
                        <w:jc w:val="both"/>
                        <w:rPr>
                          <w:rFonts w:ascii="Times New Roman" w:hAnsi="Times New Roman"/>
                          <w:sz w:val="24"/>
                          <w:szCs w:val="24"/>
                        </w:rPr>
                      </w:pPr>
                    </w:p>
                  </w:txbxContent>
                </v:textbox>
              </v:rect>
            </w:pict>
          </mc:Fallback>
        </mc:AlternateContent>
      </w:r>
      <w:r>
        <w:rPr>
          <w:rFonts w:asciiTheme="minorHAnsi" w:hAnsiTheme="minorHAnsi"/>
          <w:noProof/>
        </w:rPr>
        <mc:AlternateContent>
          <mc:Choice Requires="wps">
            <w:drawing>
              <wp:anchor distT="0" distB="0" distL="114300" distR="114300" simplePos="0" relativeHeight="251666432" behindDoc="0" locked="0" layoutInCell="1" allowOverlap="1" wp14:anchorId="7AC0A607" wp14:editId="4BAE4AC9">
                <wp:simplePos x="0" y="0"/>
                <wp:positionH relativeFrom="column">
                  <wp:posOffset>1066800</wp:posOffset>
                </wp:positionH>
                <wp:positionV relativeFrom="paragraph">
                  <wp:posOffset>2821940</wp:posOffset>
                </wp:positionV>
                <wp:extent cx="1724660" cy="235585"/>
                <wp:effectExtent l="33655" t="21590" r="22860" b="76200"/>
                <wp:wrapNone/>
                <wp:docPr id="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660" cy="23558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C9783" id="AutoShape 146" o:spid="_x0000_s1026" type="#_x0000_t32" style="position:absolute;margin-left:84pt;margin-top:222.2pt;width:135.8pt;height:18.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" strokeweight="2.25pt">
                <v:stroke endarrow="block"/>
              </v:shape>
            </w:pict>
          </mc:Fallback>
        </mc:AlternateContent>
      </w:r>
      <w:r>
        <w:rPr>
          <w:rFonts w:asciiTheme="minorHAnsi" w:hAnsiTheme="minorHAnsi"/>
          <w:noProof/>
        </w:rPr>
        <mc:AlternateContent>
          <mc:Choice Requires="wps">
            <w:drawing>
              <wp:anchor distT="0" distB="0" distL="114300" distR="114300" simplePos="0" relativeHeight="251667456" behindDoc="0" locked="0" layoutInCell="1" allowOverlap="1" wp14:anchorId="7877DEC0" wp14:editId="29A974DF">
                <wp:simplePos x="0" y="0"/>
                <wp:positionH relativeFrom="column">
                  <wp:posOffset>2791460</wp:posOffset>
                </wp:positionH>
                <wp:positionV relativeFrom="paragraph">
                  <wp:posOffset>2821940</wp:posOffset>
                </wp:positionV>
                <wp:extent cx="1924685" cy="235585"/>
                <wp:effectExtent l="15240" t="21590" r="31750" b="76200"/>
                <wp:wrapNone/>
                <wp:docPr id="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685" cy="23558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04B5D" id="AutoShape 147" o:spid="_x0000_s1026" type="#_x0000_t32" style="position:absolute;margin-left:219.8pt;margin-top:222.2pt;width:151.55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" strokeweight="2.25pt">
                <v:stroke endarrow="block"/>
              </v:shape>
            </w:pict>
          </mc:Fallback>
        </mc:AlternateContent>
      </w:r>
      <w:r>
        <w:rPr>
          <w:rFonts w:asciiTheme="minorHAnsi" w:hAnsiTheme="minorHAnsi"/>
          <w:noProof/>
        </w:rPr>
        <mc:AlternateContent>
          <mc:Choice Requires="wps">
            <w:drawing>
              <wp:anchor distT="0" distB="0" distL="114300" distR="114300" simplePos="0" relativeHeight="251668480" behindDoc="0" locked="0" layoutInCell="1" allowOverlap="1" wp14:anchorId="64F55212" wp14:editId="325A6C2F">
                <wp:simplePos x="0" y="0"/>
                <wp:positionH relativeFrom="column">
                  <wp:posOffset>1066800</wp:posOffset>
                </wp:positionH>
                <wp:positionV relativeFrom="paragraph">
                  <wp:posOffset>3573145</wp:posOffset>
                </wp:positionV>
                <wp:extent cx="0" cy="255270"/>
                <wp:effectExtent l="71755" t="20320" r="71120" b="29210"/>
                <wp:wrapNone/>
                <wp:docPr id="3"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86FE1" id="AutoShape 148" o:spid="_x0000_s1026" type="#_x0000_t32" style="position:absolute;margin-left:84pt;margin-top:281.35pt;width:0;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" strokeweight="2.25pt">
                <v:stroke endarrow="block"/>
              </v:shape>
            </w:pict>
          </mc:Fallback>
        </mc:AlternateContent>
      </w:r>
      <w:r>
        <w:rPr>
          <w:rFonts w:asciiTheme="minorHAnsi" w:hAnsiTheme="minorHAnsi"/>
          <w:noProof/>
        </w:rPr>
        <mc:AlternateContent>
          <mc:Choice Requires="wps">
            <w:drawing>
              <wp:anchor distT="0" distB="0" distL="114300" distR="114300" simplePos="0" relativeHeight="251669504" behindDoc="0" locked="0" layoutInCell="1" allowOverlap="1" wp14:anchorId="51F51347" wp14:editId="41F15A38">
                <wp:simplePos x="0" y="0"/>
                <wp:positionH relativeFrom="column">
                  <wp:posOffset>4665980</wp:posOffset>
                </wp:positionH>
                <wp:positionV relativeFrom="paragraph">
                  <wp:posOffset>3573145</wp:posOffset>
                </wp:positionV>
                <wp:extent cx="0" cy="255270"/>
                <wp:effectExtent l="70485" t="20320" r="72390" b="29210"/>
                <wp:wrapNone/>
                <wp:docPr id="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A7702" id="AutoShape 149" o:spid="_x0000_s1026" type="#_x0000_t32" style="position:absolute;margin-left:367.4pt;margin-top:281.35pt;width:0;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rwNAIAAF8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" strokeweight="2.25pt">
                <v:stroke endarrow="block"/>
              </v:shape>
            </w:pict>
          </mc:Fallback>
        </mc:AlternateContent>
      </w:r>
    </w:p>
    <w:p w:rsidR="001E324A" w:rsidRDefault="001E324A" w:rsidP="001E324A">
      <w:pPr>
        <w:rPr>
          <w:rFonts w:ascii="Times New Roman" w:hAnsi="Times New Roman"/>
          <w:sz w:val="28"/>
          <w:szCs w:val="28"/>
        </w:rPr>
      </w:pPr>
    </w:p>
    <w:p w:rsidR="001E324A" w:rsidRDefault="001E324A" w:rsidP="001E324A">
      <w:pPr>
        <w:rPr>
          <w:rFonts w:ascii="Times New Roman" w:hAnsi="Times New Roman"/>
          <w:sz w:val="28"/>
          <w:szCs w:val="28"/>
        </w:rPr>
      </w:pPr>
    </w:p>
    <w:p w:rsidR="001E324A" w:rsidRDefault="001E324A" w:rsidP="001E324A">
      <w:pPr>
        <w:rPr>
          <w:rFonts w:ascii="Times New Roman" w:hAnsi="Times New Roman"/>
          <w:sz w:val="28"/>
          <w:szCs w:val="28"/>
        </w:rPr>
      </w:pPr>
    </w:p>
    <w:p w:rsidR="001E324A" w:rsidRDefault="001E324A" w:rsidP="001E324A">
      <w:pPr>
        <w:rPr>
          <w:rFonts w:ascii="Times New Roman" w:hAnsi="Times New Roman"/>
          <w:sz w:val="28"/>
          <w:szCs w:val="28"/>
        </w:rPr>
      </w:pPr>
    </w:p>
    <w:p w:rsidR="001E324A" w:rsidRDefault="001E324A" w:rsidP="001E324A">
      <w:pPr>
        <w:rPr>
          <w:rFonts w:ascii="Times New Roman" w:hAnsi="Times New Roman"/>
          <w:sz w:val="28"/>
          <w:szCs w:val="28"/>
        </w:rPr>
      </w:pPr>
    </w:p>
    <w:p w:rsidR="001E324A" w:rsidRDefault="001E324A" w:rsidP="001E324A">
      <w:pPr>
        <w:rPr>
          <w:rFonts w:ascii="Times New Roman" w:hAnsi="Times New Roman"/>
          <w:sz w:val="28"/>
          <w:szCs w:val="28"/>
        </w:rPr>
      </w:pPr>
    </w:p>
    <w:p w:rsidR="001E324A" w:rsidRDefault="001E324A" w:rsidP="001E324A">
      <w:pPr>
        <w:rPr>
          <w:rFonts w:ascii="Times New Roman" w:hAnsi="Times New Roman"/>
          <w:sz w:val="28"/>
          <w:szCs w:val="28"/>
        </w:rPr>
      </w:pPr>
    </w:p>
    <w:p w:rsidR="001E324A" w:rsidRDefault="001E324A" w:rsidP="001E324A">
      <w:pPr>
        <w:rPr>
          <w:rFonts w:ascii="Times New Roman" w:hAnsi="Times New Roman"/>
          <w:sz w:val="28"/>
          <w:szCs w:val="28"/>
        </w:rPr>
      </w:pPr>
    </w:p>
    <w:p w:rsidR="001E324A" w:rsidRDefault="001E324A" w:rsidP="001E324A">
      <w:pPr>
        <w:rPr>
          <w:rFonts w:ascii="Times New Roman" w:hAnsi="Times New Roman"/>
          <w:sz w:val="28"/>
          <w:szCs w:val="28"/>
        </w:rPr>
      </w:pPr>
    </w:p>
    <w:p w:rsidR="001E324A" w:rsidRDefault="001E324A" w:rsidP="001E324A">
      <w:pPr>
        <w:rPr>
          <w:rFonts w:ascii="Times New Roman" w:hAnsi="Times New Roman"/>
          <w:sz w:val="28"/>
          <w:szCs w:val="28"/>
        </w:rPr>
      </w:pPr>
    </w:p>
    <w:p w:rsidR="001E324A" w:rsidRDefault="001E324A" w:rsidP="001E324A">
      <w:pPr>
        <w:jc w:val="right"/>
        <w:rPr>
          <w:rFonts w:ascii="Times New Roman" w:hAnsi="Times New Roman"/>
          <w:sz w:val="28"/>
          <w:szCs w:val="28"/>
        </w:rPr>
      </w:pPr>
    </w:p>
    <w:p w:rsidR="001E324A" w:rsidRDefault="001E324A" w:rsidP="001E324A">
      <w:pPr>
        <w:jc w:val="right"/>
        <w:rPr>
          <w:rFonts w:ascii="Times New Roman" w:hAnsi="Times New Roman"/>
          <w:sz w:val="28"/>
          <w:szCs w:val="28"/>
        </w:rPr>
      </w:pPr>
    </w:p>
    <w:p w:rsidR="001E324A" w:rsidRDefault="001E324A" w:rsidP="001E324A">
      <w:pPr>
        <w:jc w:val="right"/>
        <w:rPr>
          <w:rFonts w:ascii="Times New Roman" w:hAnsi="Times New Roman"/>
          <w:sz w:val="28"/>
          <w:szCs w:val="28"/>
        </w:rPr>
      </w:pPr>
    </w:p>
    <w:p w:rsidR="001E324A" w:rsidRDefault="001E324A" w:rsidP="001E324A">
      <w:pPr>
        <w:jc w:val="right"/>
        <w:rPr>
          <w:rFonts w:ascii="Times New Roman" w:hAnsi="Times New Roman"/>
          <w:sz w:val="28"/>
          <w:szCs w:val="28"/>
        </w:rPr>
      </w:pPr>
    </w:p>
    <w:p w:rsidR="001E324A" w:rsidRDefault="001E324A" w:rsidP="001E324A">
      <w:pPr>
        <w:jc w:val="right"/>
        <w:rPr>
          <w:rFonts w:ascii="Times New Roman" w:hAnsi="Times New Roman"/>
          <w:sz w:val="28"/>
          <w:szCs w:val="28"/>
        </w:rPr>
      </w:pPr>
    </w:p>
    <w:p w:rsidR="001E324A" w:rsidRDefault="001E324A" w:rsidP="001E324A">
      <w:pPr>
        <w:jc w:val="right"/>
        <w:rPr>
          <w:rFonts w:ascii="Times New Roman" w:hAnsi="Times New Roman"/>
          <w:sz w:val="28"/>
          <w:szCs w:val="28"/>
        </w:rPr>
      </w:pPr>
    </w:p>
    <w:p w:rsidR="001E324A" w:rsidRDefault="001E324A" w:rsidP="001E324A">
      <w:pPr>
        <w:spacing w:after="0" w:line="240" w:lineRule="auto"/>
        <w:rPr>
          <w:rFonts w:ascii="Times New Roman" w:hAnsi="Times New Roman"/>
          <w:b/>
          <w:color w:val="0000CC"/>
          <w:sz w:val="56"/>
          <w:szCs w:val="56"/>
        </w:rPr>
      </w:pPr>
    </w:p>
    <w:p w:rsidR="001E324A" w:rsidRDefault="001E324A" w:rsidP="001E324A">
      <w:pPr>
        <w:spacing w:after="0" w:line="240" w:lineRule="auto"/>
        <w:rPr>
          <w:rFonts w:ascii="Times New Roman" w:hAnsi="Times New Roman"/>
          <w:b/>
          <w:color w:val="0000CC"/>
          <w:sz w:val="56"/>
          <w:szCs w:val="56"/>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pStyle w:val="a3"/>
        <w:spacing w:after="0" w:line="240" w:lineRule="auto"/>
        <w:ind w:left="0"/>
        <w:rPr>
          <w:rFonts w:ascii="Times New Roman" w:hAnsi="Times New Roman"/>
          <w:sz w:val="28"/>
          <w:szCs w:val="28"/>
        </w:rPr>
      </w:pPr>
    </w:p>
    <w:p w:rsidR="001E324A" w:rsidRDefault="001E324A" w:rsidP="001E324A">
      <w:pPr>
        <w:pStyle w:val="a3"/>
        <w:spacing w:after="0" w:line="240" w:lineRule="auto"/>
        <w:ind w:left="0"/>
        <w:jc w:val="center"/>
        <w:rPr>
          <w:rFonts w:ascii="Times New Roman" w:hAnsi="Times New Roman"/>
          <w:sz w:val="28"/>
          <w:szCs w:val="28"/>
        </w:rPr>
      </w:pPr>
      <w:r>
        <w:rPr>
          <w:rFonts w:ascii="Times New Roman" w:hAnsi="Times New Roman"/>
          <w:sz w:val="28"/>
          <w:szCs w:val="28"/>
        </w:rPr>
        <w:lastRenderedPageBreak/>
        <w:t>ПРИЛОЖЕНИЕ Б</w:t>
      </w:r>
    </w:p>
    <w:p w:rsidR="001E324A" w:rsidRDefault="001E324A" w:rsidP="001E324A">
      <w:pPr>
        <w:pStyle w:val="a3"/>
        <w:spacing w:after="0" w:line="240" w:lineRule="auto"/>
        <w:ind w:left="0"/>
        <w:jc w:val="center"/>
        <w:rPr>
          <w:rFonts w:ascii="Times New Roman" w:hAnsi="Times New Roman"/>
          <w:sz w:val="28"/>
          <w:szCs w:val="28"/>
        </w:rPr>
      </w:pPr>
    </w:p>
    <w:p w:rsidR="001E324A" w:rsidRDefault="001E324A" w:rsidP="001E324A">
      <w:pPr>
        <w:spacing w:after="0" w:line="240" w:lineRule="auto"/>
        <w:ind w:left="-567"/>
        <w:jc w:val="right"/>
        <w:rPr>
          <w:rFonts w:ascii="Times New Roman" w:hAnsi="Times New Roman"/>
        </w:rPr>
      </w:pPr>
      <w:r>
        <w:rPr>
          <w:rFonts w:ascii="Times New Roman" w:hAnsi="Times New Roman"/>
        </w:rPr>
        <w:t>Форма 2</w:t>
      </w:r>
    </w:p>
    <w:p w:rsidR="001E324A" w:rsidRDefault="001E324A" w:rsidP="001E324A">
      <w:pPr>
        <w:spacing w:after="0" w:line="240" w:lineRule="auto"/>
        <w:ind w:left="-567"/>
        <w:jc w:val="right"/>
        <w:rPr>
          <w:rFonts w:ascii="Times New Roman" w:hAnsi="Times New Roman"/>
          <w:b/>
          <w:bCs/>
        </w:rPr>
      </w:pPr>
      <w:r>
        <w:rPr>
          <w:rFonts w:ascii="Times New Roman" w:hAnsi="Times New Roman"/>
          <w:b/>
          <w:bCs/>
        </w:rPr>
        <w:t>Форма Н-1</w:t>
      </w:r>
    </w:p>
    <w:p w:rsidR="001E324A" w:rsidRDefault="001E324A" w:rsidP="001E324A">
      <w:pPr>
        <w:spacing w:after="0" w:line="240" w:lineRule="auto"/>
        <w:ind w:left="-567"/>
        <w:jc w:val="right"/>
        <w:rPr>
          <w:rFonts w:ascii="Times New Roman" w:hAnsi="Times New Roman"/>
        </w:rPr>
      </w:pPr>
      <w:r>
        <w:rPr>
          <w:rFonts w:ascii="Times New Roman" w:hAnsi="Times New Roman"/>
        </w:rPr>
        <w:t>Один экземпляр направляется</w:t>
      </w:r>
    </w:p>
    <w:p w:rsidR="001E324A" w:rsidRDefault="001E324A" w:rsidP="001E324A">
      <w:pPr>
        <w:spacing w:after="0" w:line="240" w:lineRule="auto"/>
        <w:ind w:left="-567"/>
        <w:jc w:val="right"/>
        <w:rPr>
          <w:rFonts w:ascii="Times New Roman" w:hAnsi="Times New Roman"/>
        </w:rPr>
      </w:pPr>
      <w:r>
        <w:rPr>
          <w:rFonts w:ascii="Times New Roman" w:hAnsi="Times New Roman"/>
        </w:rPr>
        <w:t>пострадавшему или его доверенному лицу</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
        <w:gridCol w:w="425"/>
        <w:gridCol w:w="256"/>
        <w:gridCol w:w="2552"/>
        <w:gridCol w:w="425"/>
        <w:gridCol w:w="340"/>
        <w:gridCol w:w="284"/>
      </w:tblGrid>
      <w:tr w:rsidR="001E324A" w:rsidTr="001054C3">
        <w:tc>
          <w:tcPr>
            <w:tcW w:w="4480" w:type="dxa"/>
            <w:gridSpan w:val="7"/>
            <w:tcBorders>
              <w:top w:val="nil"/>
              <w:left w:val="nil"/>
              <w:bottom w:val="nil"/>
              <w:right w:val="nil"/>
            </w:tcBorders>
            <w:vAlign w:val="bottom"/>
            <w:hideMark/>
          </w:tcPr>
          <w:p w:rsidR="001E324A" w:rsidRDefault="001E324A" w:rsidP="001054C3">
            <w:pPr>
              <w:spacing w:after="0" w:line="240" w:lineRule="auto"/>
              <w:ind w:left="-567"/>
              <w:jc w:val="center"/>
              <w:rPr>
                <w:rFonts w:ascii="Times New Roman" w:hAnsi="Times New Roman"/>
                <w:sz w:val="24"/>
                <w:szCs w:val="24"/>
              </w:rPr>
            </w:pPr>
            <w:r>
              <w:rPr>
                <w:rFonts w:ascii="Times New Roman" w:hAnsi="Times New Roman"/>
                <w:sz w:val="24"/>
                <w:szCs w:val="24"/>
              </w:rPr>
              <w:t>УТВЕРЖДАЮ</w:t>
            </w:r>
          </w:p>
        </w:tc>
      </w:tr>
      <w:tr w:rsidR="001E324A" w:rsidTr="001054C3">
        <w:tc>
          <w:tcPr>
            <w:tcW w:w="4480" w:type="dxa"/>
            <w:gridSpan w:val="7"/>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r>
      <w:tr w:rsidR="001E324A" w:rsidTr="001054C3">
        <w:tc>
          <w:tcPr>
            <w:tcW w:w="4480" w:type="dxa"/>
            <w:gridSpan w:val="7"/>
            <w:tcBorders>
              <w:top w:val="single" w:sz="4" w:space="0" w:color="auto"/>
              <w:left w:val="nil"/>
              <w:bottom w:val="nil"/>
              <w:right w:val="nil"/>
            </w:tcBorders>
            <w:vAlign w:val="bottom"/>
            <w:hideMark/>
          </w:tcPr>
          <w:p w:rsidR="001E324A" w:rsidRDefault="001E324A" w:rsidP="001054C3">
            <w:pPr>
              <w:spacing w:after="0" w:line="240" w:lineRule="auto"/>
              <w:jc w:val="center"/>
              <w:rPr>
                <w:rFonts w:ascii="Times New Roman" w:hAnsi="Times New Roman"/>
              </w:rPr>
            </w:pPr>
            <w:r>
              <w:rPr>
                <w:rFonts w:ascii="Times New Roman" w:hAnsi="Times New Roman"/>
              </w:rPr>
              <w:t>(подпись, фамилия, инициалы работодателя</w:t>
            </w:r>
            <w:r>
              <w:rPr>
                <w:rFonts w:ascii="Times New Roman" w:hAnsi="Times New Roman"/>
              </w:rPr>
              <w:br/>
              <w:t>(его представителя))</w:t>
            </w:r>
          </w:p>
        </w:tc>
      </w:tr>
      <w:tr w:rsidR="001E324A" w:rsidTr="001054C3">
        <w:trPr>
          <w:cantSplit/>
        </w:trPr>
        <w:tc>
          <w:tcPr>
            <w:tcW w:w="198" w:type="dxa"/>
            <w:tcBorders>
              <w:top w:val="nil"/>
              <w:left w:val="nil"/>
              <w:bottom w:val="nil"/>
              <w:right w:val="nil"/>
            </w:tcBorders>
            <w:vAlign w:val="bottom"/>
            <w:hideMark/>
          </w:tcPr>
          <w:p w:rsidR="001E324A" w:rsidRDefault="001E324A" w:rsidP="001054C3">
            <w:pPr>
              <w:spacing w:after="0" w:line="240" w:lineRule="auto"/>
              <w:ind w:left="-567"/>
              <w:jc w:val="right"/>
              <w:rPr>
                <w:rFonts w:ascii="Times New Roman" w:hAnsi="Times New Roman"/>
                <w:sz w:val="24"/>
                <w:szCs w:val="24"/>
              </w:rPr>
            </w:pPr>
            <w:r>
              <w:rPr>
                <w:rFonts w:ascii="Times New Roman" w:hAnsi="Times New Roman"/>
                <w:sz w:val="24"/>
                <w:szCs w:val="24"/>
              </w:rPr>
              <w:t>“</w:t>
            </w:r>
          </w:p>
        </w:tc>
        <w:tc>
          <w:tcPr>
            <w:tcW w:w="425"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256" w:type="dxa"/>
            <w:tcBorders>
              <w:top w:val="nil"/>
              <w:left w:val="nil"/>
              <w:bottom w:val="nil"/>
              <w:right w:val="nil"/>
            </w:tcBorders>
            <w:vAlign w:val="bottom"/>
            <w:hideMark/>
          </w:tcPr>
          <w:p w:rsidR="001E324A" w:rsidRDefault="001E324A" w:rsidP="001054C3">
            <w:pPr>
              <w:spacing w:after="0" w:line="240" w:lineRule="auto"/>
              <w:ind w:left="-567"/>
              <w:rPr>
                <w:rFonts w:ascii="Times New Roman" w:hAnsi="Times New Roman"/>
                <w:sz w:val="24"/>
                <w:szCs w:val="24"/>
              </w:rPr>
            </w:pPr>
            <w:r>
              <w:rPr>
                <w:rFonts w:ascii="Times New Roman" w:hAnsi="Times New Roman"/>
                <w:sz w:val="24"/>
                <w:szCs w:val="24"/>
              </w:rPr>
              <w:t>”</w:t>
            </w:r>
          </w:p>
        </w:tc>
        <w:tc>
          <w:tcPr>
            <w:tcW w:w="2552"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425" w:type="dxa"/>
            <w:tcBorders>
              <w:top w:val="nil"/>
              <w:left w:val="nil"/>
              <w:bottom w:val="nil"/>
              <w:right w:val="nil"/>
            </w:tcBorders>
            <w:vAlign w:val="bottom"/>
            <w:hideMark/>
          </w:tcPr>
          <w:p w:rsidR="001E324A" w:rsidRDefault="001E324A" w:rsidP="001054C3">
            <w:pPr>
              <w:spacing w:after="0" w:line="240" w:lineRule="auto"/>
              <w:ind w:left="-567"/>
              <w:jc w:val="right"/>
              <w:rPr>
                <w:rFonts w:ascii="Times New Roman" w:hAnsi="Times New Roman"/>
                <w:sz w:val="24"/>
                <w:szCs w:val="24"/>
              </w:rPr>
            </w:pPr>
            <w:r>
              <w:rPr>
                <w:rFonts w:ascii="Times New Roman" w:hAnsi="Times New Roman"/>
                <w:sz w:val="24"/>
                <w:szCs w:val="24"/>
              </w:rPr>
              <w:t>20</w:t>
            </w:r>
          </w:p>
        </w:tc>
        <w:tc>
          <w:tcPr>
            <w:tcW w:w="340"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lang w:val="en-US"/>
              </w:rPr>
            </w:pPr>
          </w:p>
        </w:tc>
        <w:tc>
          <w:tcPr>
            <w:tcW w:w="284" w:type="dxa"/>
            <w:tcBorders>
              <w:top w:val="nil"/>
              <w:left w:val="nil"/>
              <w:bottom w:val="nil"/>
              <w:right w:val="nil"/>
            </w:tcBorders>
            <w:vAlign w:val="bottom"/>
            <w:hideMark/>
          </w:tcPr>
          <w:p w:rsidR="001E324A" w:rsidRDefault="001E324A" w:rsidP="001054C3">
            <w:pPr>
              <w:spacing w:after="0" w:line="240" w:lineRule="auto"/>
              <w:ind w:left="-567"/>
              <w:jc w:val="right"/>
              <w:rPr>
                <w:rFonts w:ascii="Times New Roman" w:hAnsi="Times New Roman"/>
                <w:sz w:val="24"/>
                <w:szCs w:val="24"/>
              </w:rPr>
            </w:pPr>
            <w:r>
              <w:rPr>
                <w:rFonts w:ascii="Times New Roman" w:hAnsi="Times New Roman"/>
                <w:sz w:val="24"/>
                <w:szCs w:val="24"/>
              </w:rPr>
              <w:t>г.</w:t>
            </w:r>
          </w:p>
        </w:tc>
      </w:tr>
    </w:tbl>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М.П.</w:t>
      </w:r>
    </w:p>
    <w:p w:rsidR="001E324A" w:rsidRDefault="001E324A" w:rsidP="001E324A">
      <w:pPr>
        <w:spacing w:after="0" w:line="240" w:lineRule="auto"/>
        <w:ind w:left="-567"/>
        <w:rPr>
          <w:rFonts w:ascii="Times New Roman" w:hAnsi="Times New Roman"/>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1021"/>
        <w:gridCol w:w="1036"/>
      </w:tblGrid>
      <w:tr w:rsidR="001E324A" w:rsidTr="001054C3">
        <w:trPr>
          <w:jc w:val="center"/>
        </w:trPr>
        <w:tc>
          <w:tcPr>
            <w:tcW w:w="1021" w:type="dxa"/>
            <w:vAlign w:val="bottom"/>
            <w:hideMark/>
          </w:tcPr>
          <w:p w:rsidR="001E324A" w:rsidRDefault="001E324A" w:rsidP="001054C3">
            <w:pPr>
              <w:spacing w:after="0" w:line="240" w:lineRule="auto"/>
              <w:ind w:left="9"/>
              <w:rPr>
                <w:rFonts w:ascii="Times New Roman" w:hAnsi="Times New Roman"/>
                <w:b/>
                <w:bCs/>
                <w:sz w:val="26"/>
                <w:szCs w:val="26"/>
              </w:rPr>
            </w:pPr>
            <w:r>
              <w:rPr>
                <w:rFonts w:ascii="Times New Roman" w:hAnsi="Times New Roman"/>
                <w:b/>
                <w:bCs/>
                <w:sz w:val="26"/>
                <w:szCs w:val="26"/>
              </w:rPr>
              <w:t>АКТ №</w:t>
            </w:r>
          </w:p>
        </w:tc>
        <w:tc>
          <w:tcPr>
            <w:tcW w:w="1036"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b/>
                <w:bCs/>
                <w:sz w:val="26"/>
                <w:szCs w:val="26"/>
              </w:rPr>
            </w:pPr>
          </w:p>
        </w:tc>
      </w:tr>
    </w:tbl>
    <w:p w:rsidR="001E324A" w:rsidRDefault="001E324A" w:rsidP="001E324A">
      <w:pPr>
        <w:spacing w:after="0" w:line="240" w:lineRule="auto"/>
        <w:ind w:left="-567"/>
        <w:jc w:val="center"/>
        <w:rPr>
          <w:rFonts w:ascii="Times New Roman" w:hAnsi="Times New Roman"/>
          <w:b/>
          <w:bCs/>
          <w:sz w:val="26"/>
          <w:szCs w:val="26"/>
        </w:rPr>
      </w:pPr>
      <w:r>
        <w:rPr>
          <w:rFonts w:ascii="Times New Roman" w:hAnsi="Times New Roman"/>
          <w:b/>
          <w:bCs/>
          <w:sz w:val="26"/>
          <w:szCs w:val="26"/>
        </w:rPr>
        <w:t>о несчастном случае на производстве</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1. Д</w:t>
      </w:r>
      <w:r>
        <w:rPr>
          <w:rFonts w:ascii="Times New Roman" w:hAnsi="Times New Roman"/>
          <w:sz w:val="24"/>
          <w:szCs w:val="24"/>
        </w:rPr>
        <w:t>ата и время несчастного случая</w:t>
      </w:r>
      <w:r>
        <w:rPr>
          <w:rFonts w:ascii="Times New Roman" w:hAnsi="Times New Roman"/>
          <w:sz w:val="24"/>
          <w:szCs w:val="24"/>
        </w:rPr>
        <w:t>_____________________</w:t>
      </w:r>
      <w:r>
        <w:rPr>
          <w:rFonts w:ascii="Times New Roman" w:hAnsi="Times New Roman"/>
          <w:sz w:val="24"/>
          <w:szCs w:val="24"/>
        </w:rPr>
        <w:t>_______________________________</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 xml:space="preserve">(число, месяц, год и время происшествия несчастного случая, </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количество полных часов от начала работы)</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2. Организация (работодатель), работником которой является (</w:t>
      </w:r>
      <w:r>
        <w:rPr>
          <w:rFonts w:ascii="Times New Roman" w:hAnsi="Times New Roman"/>
          <w:sz w:val="24"/>
          <w:szCs w:val="24"/>
        </w:rPr>
        <w:t>являлся) пострадавший ________</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 xml:space="preserve"> </w:t>
      </w: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(наименование, место нахождения, юридический адрес, ведомственная и отраслевая</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 xml:space="preserve">принадлежность /ОКОНХ основного вида деятельности/; фамилия, инициалы работодателя – </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физического лица)</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Наименование структурного подразделения ______________</w:t>
      </w:r>
      <w:r>
        <w:rPr>
          <w:rFonts w:ascii="Times New Roman" w:hAnsi="Times New Roman"/>
          <w:sz w:val="24"/>
          <w:szCs w:val="24"/>
        </w:rPr>
        <w:t>______________________________</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 xml:space="preserve"> </w:t>
      </w: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pBdr>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3. Организация, направившая работника ___________________</w:t>
      </w:r>
      <w:r>
        <w:rPr>
          <w:rFonts w:ascii="Times New Roman" w:hAnsi="Times New Roman"/>
          <w:sz w:val="24"/>
          <w:szCs w:val="24"/>
        </w:rPr>
        <w:t>____________________________</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(наименование, место нахождения, юридический адрес, отраслевая принадлежность)</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4. Лица, проводившие расследование несчастного случая:</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(фамилии, инициалы, должности и место работы)</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5. Сведения о пострадавшем:</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 xml:space="preserve">фамилия, имя, отчество  </w:t>
      </w: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 xml:space="preserve">пол (мужской, женский)  </w:t>
      </w: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 xml:space="preserve">дата рождения  </w:t>
      </w: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 xml:space="preserve">профессиональный статус  </w:t>
      </w: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 xml:space="preserve">профессия (должность)  </w:t>
      </w: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tabs>
          <w:tab w:val="center" w:pos="8789"/>
          <w:tab w:val="right" w:pos="10205"/>
        </w:tabs>
        <w:spacing w:after="0" w:line="240" w:lineRule="auto"/>
        <w:ind w:left="-567"/>
        <w:rPr>
          <w:rFonts w:ascii="Times New Roman" w:hAnsi="Times New Roman"/>
          <w:sz w:val="24"/>
          <w:szCs w:val="24"/>
        </w:rPr>
      </w:pPr>
      <w:r>
        <w:rPr>
          <w:rFonts w:ascii="Times New Roman" w:hAnsi="Times New Roman"/>
          <w:sz w:val="24"/>
          <w:szCs w:val="24"/>
        </w:rPr>
        <w:t>стаж работы, при выполнении которой произошел несчастный</w:t>
      </w:r>
      <w:r>
        <w:rPr>
          <w:rFonts w:ascii="Times New Roman" w:hAnsi="Times New Roman"/>
          <w:sz w:val="24"/>
          <w:szCs w:val="24"/>
        </w:rPr>
        <w:t xml:space="preserve"> случай______________________</w:t>
      </w:r>
    </w:p>
    <w:p w:rsidR="001E324A" w:rsidRDefault="001E324A" w:rsidP="001E324A">
      <w:pPr>
        <w:tabs>
          <w:tab w:val="center" w:pos="8789"/>
          <w:tab w:val="right" w:pos="10205"/>
        </w:tabs>
        <w:spacing w:after="0" w:line="240" w:lineRule="auto"/>
        <w:ind w:left="-56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w:t>
      </w:r>
    </w:p>
    <w:p w:rsidR="001E324A" w:rsidRDefault="001E324A" w:rsidP="001E324A">
      <w:pPr>
        <w:pBdr>
          <w:top w:val="single" w:sz="4" w:space="1" w:color="auto"/>
        </w:pBdr>
        <w:spacing w:after="0" w:line="240" w:lineRule="auto"/>
        <w:ind w:left="-567" w:right="140"/>
        <w:jc w:val="center"/>
        <w:rPr>
          <w:rFonts w:ascii="Times New Roman" w:hAnsi="Times New Roman"/>
        </w:rPr>
      </w:pPr>
      <w:r>
        <w:rPr>
          <w:rFonts w:ascii="Times New Roman" w:hAnsi="Times New Roman"/>
        </w:rPr>
        <w:t>(число полных лет и месяцев)</w:t>
      </w:r>
    </w:p>
    <w:p w:rsidR="001E324A" w:rsidRDefault="001E324A" w:rsidP="001E324A">
      <w:pPr>
        <w:tabs>
          <w:tab w:val="center" w:pos="6946"/>
        </w:tabs>
        <w:spacing w:after="0" w:line="240" w:lineRule="auto"/>
        <w:ind w:left="-567"/>
        <w:rPr>
          <w:rFonts w:ascii="Times New Roman" w:hAnsi="Times New Roman"/>
          <w:sz w:val="24"/>
          <w:szCs w:val="24"/>
        </w:rPr>
      </w:pPr>
      <w:r>
        <w:rPr>
          <w:rFonts w:ascii="Times New Roman" w:hAnsi="Times New Roman"/>
          <w:sz w:val="24"/>
          <w:szCs w:val="24"/>
        </w:rPr>
        <w:lastRenderedPageBreak/>
        <w:t xml:space="preserve">в том числе в данной </w:t>
      </w:r>
      <w:proofErr w:type="gramStart"/>
      <w:r>
        <w:rPr>
          <w:rFonts w:ascii="Times New Roman" w:hAnsi="Times New Roman"/>
          <w:sz w:val="24"/>
          <w:szCs w:val="24"/>
        </w:rPr>
        <w:t>организации  _</w:t>
      </w:r>
      <w:proofErr w:type="gramEnd"/>
      <w:r>
        <w:rPr>
          <w:rFonts w:ascii="Times New Roman" w:hAnsi="Times New Roman"/>
          <w:sz w:val="24"/>
          <w:szCs w:val="24"/>
        </w:rPr>
        <w:t>_______________________________________________</w:t>
      </w:r>
      <w:r>
        <w:rPr>
          <w:rFonts w:ascii="Times New Roman" w:hAnsi="Times New Roman"/>
          <w:sz w:val="24"/>
          <w:szCs w:val="24"/>
        </w:rPr>
        <w:t>____</w:t>
      </w:r>
    </w:p>
    <w:p w:rsidR="001E324A" w:rsidRDefault="001E324A" w:rsidP="001E324A">
      <w:pPr>
        <w:tabs>
          <w:tab w:val="center" w:pos="6946"/>
        </w:tabs>
        <w:spacing w:after="0" w:line="240" w:lineRule="auto"/>
        <w:ind w:left="-567"/>
        <w:rPr>
          <w:rFonts w:ascii="Times New Roman" w:hAnsi="Times New Roman"/>
          <w:sz w:val="24"/>
          <w:szCs w:val="24"/>
        </w:rPr>
      </w:pPr>
      <w:r>
        <w:rPr>
          <w:rFonts w:ascii="Times New Roman" w:hAnsi="Times New Roman"/>
          <w:sz w:val="24"/>
          <w:szCs w:val="24"/>
        </w:rPr>
        <w:tab/>
      </w: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(число полных лет и месяцев)</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6. Сведения о проведении инструктажей и обучения по охране труда</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 xml:space="preserve">Вводный </w:t>
      </w:r>
      <w:proofErr w:type="gramStart"/>
      <w:r>
        <w:rPr>
          <w:rFonts w:ascii="Times New Roman" w:hAnsi="Times New Roman"/>
          <w:sz w:val="24"/>
          <w:szCs w:val="24"/>
        </w:rPr>
        <w:t>инструктаж  _</w:t>
      </w:r>
      <w:proofErr w:type="gramEnd"/>
      <w:r>
        <w:rPr>
          <w:rFonts w:ascii="Times New Roman" w:hAnsi="Times New Roman"/>
          <w:sz w:val="24"/>
          <w:szCs w:val="24"/>
        </w:rPr>
        <w:t>________________________________</w:t>
      </w:r>
      <w:r>
        <w:rPr>
          <w:rFonts w:ascii="Times New Roman" w:hAnsi="Times New Roman"/>
          <w:sz w:val="24"/>
          <w:szCs w:val="24"/>
        </w:rPr>
        <w:t>______________________________</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(число, месяц, год)</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Инструктаж на рабочем месте /первичный, повторный, внеплановый, целевой/</w:t>
      </w:r>
    </w:p>
    <w:p w:rsidR="001E324A" w:rsidRDefault="001E324A" w:rsidP="001E324A">
      <w:pPr>
        <w:pBdr>
          <w:top w:val="single" w:sz="4" w:space="1" w:color="auto"/>
        </w:pBdr>
        <w:spacing w:after="0" w:line="240" w:lineRule="auto"/>
        <w:ind w:left="-567" w:right="2240"/>
        <w:jc w:val="center"/>
        <w:rPr>
          <w:rFonts w:ascii="Times New Roman" w:hAnsi="Times New Roman"/>
        </w:rPr>
      </w:pPr>
      <w:r>
        <w:rPr>
          <w:rFonts w:ascii="Times New Roman" w:hAnsi="Times New Roman"/>
        </w:rPr>
        <w:t>(нужное подчеркнуть)</w:t>
      </w:r>
    </w:p>
    <w:p w:rsidR="001E324A" w:rsidRDefault="001E324A" w:rsidP="001E324A">
      <w:pPr>
        <w:spacing w:after="0" w:line="240" w:lineRule="auto"/>
        <w:ind w:left="-567"/>
        <w:jc w:val="both"/>
        <w:rPr>
          <w:rFonts w:ascii="Times New Roman" w:hAnsi="Times New Roman"/>
          <w:sz w:val="2"/>
          <w:szCs w:val="2"/>
        </w:rPr>
      </w:pPr>
      <w:r>
        <w:rPr>
          <w:rFonts w:ascii="Times New Roman" w:hAnsi="Times New Roman"/>
          <w:sz w:val="24"/>
          <w:szCs w:val="24"/>
        </w:rPr>
        <w:t>по профессии или виду работы, при выполнении которой произошел несчастный случай</w:t>
      </w:r>
      <w:r>
        <w:rPr>
          <w:rFonts w:ascii="Times New Roman" w:hAnsi="Times New Roman"/>
          <w:sz w:val="24"/>
          <w:szCs w:val="24"/>
        </w:rPr>
        <w:br/>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(число, месяц, год)</w:t>
      </w:r>
    </w:p>
    <w:tbl>
      <w:tblPr>
        <w:tblW w:w="0" w:type="auto"/>
        <w:tblInd w:w="-539" w:type="dxa"/>
        <w:tblLayout w:type="fixed"/>
        <w:tblCellMar>
          <w:left w:w="28" w:type="dxa"/>
          <w:right w:w="28" w:type="dxa"/>
        </w:tblCellMar>
        <w:tblLook w:val="04A0" w:firstRow="1" w:lastRow="0" w:firstColumn="1" w:lastColumn="0" w:noHBand="0" w:noVBand="1"/>
      </w:tblPr>
      <w:tblGrid>
        <w:gridCol w:w="1729"/>
        <w:gridCol w:w="425"/>
        <w:gridCol w:w="256"/>
        <w:gridCol w:w="2211"/>
        <w:gridCol w:w="510"/>
        <w:gridCol w:w="340"/>
        <w:gridCol w:w="765"/>
        <w:gridCol w:w="425"/>
        <w:gridCol w:w="284"/>
        <w:gridCol w:w="2211"/>
        <w:gridCol w:w="510"/>
        <w:gridCol w:w="284"/>
        <w:gridCol w:w="284"/>
      </w:tblGrid>
      <w:tr w:rsidR="001E324A" w:rsidTr="001054C3">
        <w:trPr>
          <w:cantSplit/>
        </w:trPr>
        <w:tc>
          <w:tcPr>
            <w:tcW w:w="1729" w:type="dxa"/>
            <w:vAlign w:val="bottom"/>
            <w:hideMark/>
          </w:tcPr>
          <w:p w:rsidR="001E324A" w:rsidRDefault="001E324A" w:rsidP="001054C3">
            <w:pPr>
              <w:spacing w:after="0" w:line="240" w:lineRule="auto"/>
              <w:rPr>
                <w:rFonts w:ascii="Times New Roman" w:hAnsi="Times New Roman"/>
                <w:sz w:val="24"/>
                <w:szCs w:val="24"/>
              </w:rPr>
            </w:pPr>
            <w:r>
              <w:rPr>
                <w:rFonts w:ascii="Times New Roman" w:hAnsi="Times New Roman"/>
                <w:sz w:val="24"/>
                <w:szCs w:val="24"/>
              </w:rPr>
              <w:t>Стажировка: с “</w:t>
            </w:r>
          </w:p>
        </w:tc>
        <w:tc>
          <w:tcPr>
            <w:tcW w:w="425"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256" w:type="dxa"/>
            <w:vAlign w:val="bottom"/>
            <w:hideMark/>
          </w:tcPr>
          <w:p w:rsidR="001E324A" w:rsidRDefault="001E324A" w:rsidP="001054C3">
            <w:pPr>
              <w:spacing w:after="0" w:line="240" w:lineRule="auto"/>
              <w:ind w:left="-567"/>
              <w:rPr>
                <w:rFonts w:ascii="Times New Roman" w:hAnsi="Times New Roman"/>
                <w:sz w:val="24"/>
                <w:szCs w:val="24"/>
              </w:rPr>
            </w:pPr>
            <w:r>
              <w:rPr>
                <w:rFonts w:ascii="Times New Roman" w:hAnsi="Times New Roman"/>
                <w:sz w:val="24"/>
                <w:szCs w:val="24"/>
              </w:rPr>
              <w:t>”</w:t>
            </w:r>
          </w:p>
        </w:tc>
        <w:tc>
          <w:tcPr>
            <w:tcW w:w="2211"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510" w:type="dxa"/>
            <w:vAlign w:val="bottom"/>
            <w:hideMark/>
          </w:tcPr>
          <w:p w:rsidR="001E324A" w:rsidRDefault="001E324A" w:rsidP="001054C3">
            <w:pPr>
              <w:spacing w:after="0" w:line="240" w:lineRule="auto"/>
              <w:ind w:left="-567"/>
              <w:jc w:val="right"/>
              <w:rPr>
                <w:rFonts w:ascii="Times New Roman" w:hAnsi="Times New Roman"/>
                <w:sz w:val="24"/>
                <w:szCs w:val="24"/>
              </w:rPr>
            </w:pPr>
            <w:r>
              <w:rPr>
                <w:rFonts w:ascii="Times New Roman" w:hAnsi="Times New Roman"/>
                <w:sz w:val="24"/>
                <w:szCs w:val="24"/>
              </w:rPr>
              <w:t>20</w:t>
            </w:r>
          </w:p>
        </w:tc>
        <w:tc>
          <w:tcPr>
            <w:tcW w:w="340" w:type="dxa"/>
            <w:tcBorders>
              <w:top w:val="nil"/>
              <w:left w:val="nil"/>
              <w:bottom w:val="single" w:sz="4" w:space="0" w:color="auto"/>
              <w:right w:val="nil"/>
            </w:tcBorders>
            <w:vAlign w:val="bottom"/>
          </w:tcPr>
          <w:p w:rsidR="001E324A" w:rsidRDefault="001E324A" w:rsidP="001054C3">
            <w:pPr>
              <w:spacing w:after="0" w:line="240" w:lineRule="auto"/>
              <w:ind w:left="-567"/>
              <w:rPr>
                <w:rFonts w:ascii="Times New Roman" w:hAnsi="Times New Roman"/>
                <w:sz w:val="24"/>
                <w:szCs w:val="24"/>
              </w:rPr>
            </w:pPr>
          </w:p>
        </w:tc>
        <w:tc>
          <w:tcPr>
            <w:tcW w:w="765" w:type="dxa"/>
            <w:vAlign w:val="bottom"/>
            <w:hideMark/>
          </w:tcPr>
          <w:p w:rsidR="001E324A" w:rsidRDefault="001E324A" w:rsidP="001054C3">
            <w:pPr>
              <w:spacing w:after="0" w:line="240" w:lineRule="auto"/>
              <w:ind w:left="-567"/>
              <w:jc w:val="right"/>
              <w:rPr>
                <w:rFonts w:ascii="Times New Roman" w:hAnsi="Times New Roman"/>
                <w:sz w:val="24"/>
                <w:szCs w:val="24"/>
              </w:rPr>
            </w:pPr>
            <w:r>
              <w:rPr>
                <w:rFonts w:ascii="Times New Roman" w:hAnsi="Times New Roman"/>
                <w:sz w:val="24"/>
                <w:szCs w:val="24"/>
              </w:rPr>
              <w:t>г. по “</w:t>
            </w:r>
          </w:p>
        </w:tc>
        <w:tc>
          <w:tcPr>
            <w:tcW w:w="425"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284" w:type="dxa"/>
            <w:vAlign w:val="bottom"/>
            <w:hideMark/>
          </w:tcPr>
          <w:p w:rsidR="001E324A" w:rsidRDefault="001E324A" w:rsidP="001054C3">
            <w:pPr>
              <w:spacing w:after="0" w:line="240" w:lineRule="auto"/>
              <w:ind w:left="-567"/>
              <w:rPr>
                <w:rFonts w:ascii="Times New Roman" w:hAnsi="Times New Roman"/>
                <w:sz w:val="24"/>
                <w:szCs w:val="24"/>
              </w:rPr>
            </w:pPr>
            <w:r>
              <w:rPr>
                <w:rFonts w:ascii="Times New Roman" w:hAnsi="Times New Roman"/>
                <w:sz w:val="24"/>
                <w:szCs w:val="24"/>
              </w:rPr>
              <w:t>”</w:t>
            </w:r>
          </w:p>
        </w:tc>
        <w:tc>
          <w:tcPr>
            <w:tcW w:w="2211"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510" w:type="dxa"/>
            <w:vAlign w:val="bottom"/>
            <w:hideMark/>
          </w:tcPr>
          <w:p w:rsidR="001E324A" w:rsidRDefault="001E324A" w:rsidP="001054C3">
            <w:pPr>
              <w:spacing w:after="0" w:line="240" w:lineRule="auto"/>
              <w:ind w:left="-567"/>
              <w:jc w:val="right"/>
              <w:rPr>
                <w:rFonts w:ascii="Times New Roman" w:hAnsi="Times New Roman"/>
                <w:sz w:val="24"/>
                <w:szCs w:val="24"/>
              </w:rPr>
            </w:pPr>
            <w:r>
              <w:rPr>
                <w:rFonts w:ascii="Times New Roman" w:hAnsi="Times New Roman"/>
                <w:sz w:val="24"/>
                <w:szCs w:val="24"/>
              </w:rPr>
              <w:t>20</w:t>
            </w:r>
          </w:p>
        </w:tc>
        <w:tc>
          <w:tcPr>
            <w:tcW w:w="284" w:type="dxa"/>
            <w:tcBorders>
              <w:top w:val="nil"/>
              <w:left w:val="nil"/>
              <w:bottom w:val="single" w:sz="4" w:space="0" w:color="auto"/>
              <w:right w:val="nil"/>
            </w:tcBorders>
            <w:vAlign w:val="bottom"/>
          </w:tcPr>
          <w:p w:rsidR="001E324A" w:rsidRDefault="001E324A" w:rsidP="001054C3">
            <w:pPr>
              <w:spacing w:after="0" w:line="240" w:lineRule="auto"/>
              <w:ind w:left="-567"/>
              <w:rPr>
                <w:rFonts w:ascii="Times New Roman" w:hAnsi="Times New Roman"/>
                <w:sz w:val="24"/>
                <w:szCs w:val="24"/>
              </w:rPr>
            </w:pPr>
          </w:p>
        </w:tc>
        <w:tc>
          <w:tcPr>
            <w:tcW w:w="284" w:type="dxa"/>
            <w:vAlign w:val="bottom"/>
            <w:hideMark/>
          </w:tcPr>
          <w:p w:rsidR="001E324A" w:rsidRDefault="001E324A" w:rsidP="001054C3">
            <w:pPr>
              <w:spacing w:after="0" w:line="240" w:lineRule="auto"/>
              <w:ind w:left="-567"/>
              <w:jc w:val="right"/>
              <w:rPr>
                <w:rFonts w:ascii="Times New Roman" w:hAnsi="Times New Roman"/>
                <w:sz w:val="24"/>
                <w:szCs w:val="24"/>
              </w:rPr>
            </w:pPr>
            <w:r>
              <w:rPr>
                <w:rFonts w:ascii="Times New Roman" w:hAnsi="Times New Roman"/>
                <w:sz w:val="24"/>
                <w:szCs w:val="24"/>
              </w:rPr>
              <w:t>г.</w:t>
            </w:r>
          </w:p>
        </w:tc>
      </w:tr>
    </w:tbl>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(если не проводилась – указать)</w:t>
      </w:r>
    </w:p>
    <w:p w:rsidR="001E324A" w:rsidRDefault="001E324A" w:rsidP="001E324A">
      <w:pPr>
        <w:spacing w:after="0" w:line="240" w:lineRule="auto"/>
        <w:ind w:left="-567"/>
        <w:jc w:val="both"/>
        <w:rPr>
          <w:rFonts w:ascii="Times New Roman" w:hAnsi="Times New Roman"/>
          <w:sz w:val="2"/>
          <w:szCs w:val="2"/>
        </w:rPr>
      </w:pPr>
      <w:r>
        <w:rPr>
          <w:rFonts w:ascii="Times New Roman" w:hAnsi="Times New Roman"/>
          <w:sz w:val="24"/>
          <w:szCs w:val="24"/>
        </w:rPr>
        <w:t>Обучение по охране труда по профессии или виду работы, при выполнении которой произошел</w:t>
      </w:r>
      <w:r>
        <w:rPr>
          <w:rFonts w:ascii="Times New Roman" w:hAnsi="Times New Roman"/>
          <w:sz w:val="24"/>
          <w:szCs w:val="24"/>
        </w:rPr>
        <w:br/>
      </w:r>
    </w:p>
    <w:tbl>
      <w:tblPr>
        <w:tblW w:w="0" w:type="auto"/>
        <w:tblInd w:w="-539" w:type="dxa"/>
        <w:tblLayout w:type="fixed"/>
        <w:tblCellMar>
          <w:left w:w="28" w:type="dxa"/>
          <w:right w:w="28" w:type="dxa"/>
        </w:tblCellMar>
        <w:tblLook w:val="04A0" w:firstRow="1" w:lastRow="0" w:firstColumn="1" w:lastColumn="0" w:noHBand="0" w:noVBand="1"/>
      </w:tblPr>
      <w:tblGrid>
        <w:gridCol w:w="2438"/>
        <w:gridCol w:w="425"/>
        <w:gridCol w:w="256"/>
        <w:gridCol w:w="1843"/>
        <w:gridCol w:w="510"/>
        <w:gridCol w:w="340"/>
        <w:gridCol w:w="765"/>
        <w:gridCol w:w="425"/>
        <w:gridCol w:w="284"/>
        <w:gridCol w:w="1843"/>
        <w:gridCol w:w="510"/>
        <w:gridCol w:w="284"/>
        <w:gridCol w:w="284"/>
      </w:tblGrid>
      <w:tr w:rsidR="001E324A" w:rsidTr="001054C3">
        <w:trPr>
          <w:cantSplit/>
        </w:trPr>
        <w:tc>
          <w:tcPr>
            <w:tcW w:w="2438" w:type="dxa"/>
            <w:vAlign w:val="bottom"/>
            <w:hideMark/>
          </w:tcPr>
          <w:p w:rsidR="001E324A" w:rsidRDefault="001E324A" w:rsidP="001054C3">
            <w:pPr>
              <w:spacing w:after="0" w:line="240" w:lineRule="auto"/>
              <w:rPr>
                <w:rFonts w:ascii="Times New Roman" w:hAnsi="Times New Roman"/>
                <w:sz w:val="24"/>
                <w:szCs w:val="24"/>
              </w:rPr>
            </w:pPr>
            <w:r>
              <w:rPr>
                <w:rFonts w:ascii="Times New Roman" w:hAnsi="Times New Roman"/>
                <w:sz w:val="24"/>
                <w:szCs w:val="24"/>
              </w:rPr>
              <w:t>несчастный случай: с “</w:t>
            </w:r>
          </w:p>
        </w:tc>
        <w:tc>
          <w:tcPr>
            <w:tcW w:w="425"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256" w:type="dxa"/>
            <w:vAlign w:val="bottom"/>
            <w:hideMark/>
          </w:tcPr>
          <w:p w:rsidR="001E324A" w:rsidRDefault="001E324A" w:rsidP="001054C3">
            <w:pPr>
              <w:spacing w:after="0" w:line="240" w:lineRule="auto"/>
              <w:ind w:left="-567"/>
              <w:rPr>
                <w:rFonts w:ascii="Times New Roman" w:hAnsi="Times New Roman"/>
                <w:sz w:val="24"/>
                <w:szCs w:val="24"/>
              </w:rPr>
            </w:pPr>
            <w:r>
              <w:rPr>
                <w:rFonts w:ascii="Times New Roman" w:hAnsi="Times New Roman"/>
                <w:sz w:val="24"/>
                <w:szCs w:val="24"/>
              </w:rPr>
              <w:t>”</w:t>
            </w:r>
          </w:p>
        </w:tc>
        <w:tc>
          <w:tcPr>
            <w:tcW w:w="1843"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510" w:type="dxa"/>
            <w:vAlign w:val="bottom"/>
            <w:hideMark/>
          </w:tcPr>
          <w:p w:rsidR="001E324A" w:rsidRDefault="001E324A" w:rsidP="001054C3">
            <w:pPr>
              <w:spacing w:after="0" w:line="240" w:lineRule="auto"/>
              <w:ind w:left="-567"/>
              <w:jc w:val="right"/>
              <w:rPr>
                <w:rFonts w:ascii="Times New Roman" w:hAnsi="Times New Roman"/>
                <w:sz w:val="24"/>
                <w:szCs w:val="24"/>
              </w:rPr>
            </w:pPr>
            <w:r>
              <w:rPr>
                <w:rFonts w:ascii="Times New Roman" w:hAnsi="Times New Roman"/>
                <w:sz w:val="24"/>
                <w:szCs w:val="24"/>
              </w:rPr>
              <w:t>20</w:t>
            </w:r>
          </w:p>
        </w:tc>
        <w:tc>
          <w:tcPr>
            <w:tcW w:w="340" w:type="dxa"/>
            <w:tcBorders>
              <w:top w:val="nil"/>
              <w:left w:val="nil"/>
              <w:bottom w:val="single" w:sz="4" w:space="0" w:color="auto"/>
              <w:right w:val="nil"/>
            </w:tcBorders>
            <w:vAlign w:val="bottom"/>
          </w:tcPr>
          <w:p w:rsidR="001E324A" w:rsidRDefault="001E324A" w:rsidP="001054C3">
            <w:pPr>
              <w:spacing w:after="0" w:line="240" w:lineRule="auto"/>
              <w:ind w:left="-567"/>
              <w:rPr>
                <w:rFonts w:ascii="Times New Roman" w:hAnsi="Times New Roman"/>
                <w:sz w:val="24"/>
                <w:szCs w:val="24"/>
              </w:rPr>
            </w:pPr>
          </w:p>
        </w:tc>
        <w:tc>
          <w:tcPr>
            <w:tcW w:w="765" w:type="dxa"/>
            <w:vAlign w:val="bottom"/>
            <w:hideMark/>
          </w:tcPr>
          <w:p w:rsidR="001E324A" w:rsidRDefault="001E324A" w:rsidP="001054C3">
            <w:pPr>
              <w:spacing w:after="0" w:line="240" w:lineRule="auto"/>
              <w:ind w:left="-567"/>
              <w:jc w:val="right"/>
              <w:rPr>
                <w:rFonts w:ascii="Times New Roman" w:hAnsi="Times New Roman"/>
                <w:sz w:val="24"/>
                <w:szCs w:val="24"/>
              </w:rPr>
            </w:pPr>
            <w:r>
              <w:rPr>
                <w:rFonts w:ascii="Times New Roman" w:hAnsi="Times New Roman"/>
                <w:sz w:val="24"/>
                <w:szCs w:val="24"/>
              </w:rPr>
              <w:t>г. по “</w:t>
            </w:r>
          </w:p>
        </w:tc>
        <w:tc>
          <w:tcPr>
            <w:tcW w:w="425"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284" w:type="dxa"/>
            <w:vAlign w:val="bottom"/>
            <w:hideMark/>
          </w:tcPr>
          <w:p w:rsidR="001E324A" w:rsidRDefault="001E324A" w:rsidP="001054C3">
            <w:pPr>
              <w:spacing w:after="0" w:line="240" w:lineRule="auto"/>
              <w:ind w:left="-567"/>
              <w:rPr>
                <w:rFonts w:ascii="Times New Roman" w:hAnsi="Times New Roman"/>
                <w:sz w:val="24"/>
                <w:szCs w:val="24"/>
              </w:rPr>
            </w:pPr>
            <w:r>
              <w:rPr>
                <w:rFonts w:ascii="Times New Roman" w:hAnsi="Times New Roman"/>
                <w:sz w:val="24"/>
                <w:szCs w:val="24"/>
              </w:rPr>
              <w:t>”</w:t>
            </w:r>
          </w:p>
        </w:tc>
        <w:tc>
          <w:tcPr>
            <w:tcW w:w="1843"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510" w:type="dxa"/>
            <w:vAlign w:val="bottom"/>
            <w:hideMark/>
          </w:tcPr>
          <w:p w:rsidR="001E324A" w:rsidRDefault="001E324A" w:rsidP="001054C3">
            <w:pPr>
              <w:spacing w:after="0" w:line="240" w:lineRule="auto"/>
              <w:ind w:left="-567"/>
              <w:jc w:val="right"/>
              <w:rPr>
                <w:rFonts w:ascii="Times New Roman" w:hAnsi="Times New Roman"/>
                <w:sz w:val="24"/>
                <w:szCs w:val="24"/>
              </w:rPr>
            </w:pPr>
            <w:r>
              <w:rPr>
                <w:rFonts w:ascii="Times New Roman" w:hAnsi="Times New Roman"/>
                <w:sz w:val="24"/>
                <w:szCs w:val="24"/>
              </w:rPr>
              <w:t>20</w:t>
            </w:r>
          </w:p>
        </w:tc>
        <w:tc>
          <w:tcPr>
            <w:tcW w:w="284" w:type="dxa"/>
            <w:tcBorders>
              <w:top w:val="nil"/>
              <w:left w:val="nil"/>
              <w:bottom w:val="single" w:sz="4" w:space="0" w:color="auto"/>
              <w:right w:val="nil"/>
            </w:tcBorders>
            <w:vAlign w:val="bottom"/>
          </w:tcPr>
          <w:p w:rsidR="001E324A" w:rsidRDefault="001E324A" w:rsidP="001054C3">
            <w:pPr>
              <w:spacing w:after="0" w:line="240" w:lineRule="auto"/>
              <w:ind w:left="-567"/>
              <w:rPr>
                <w:rFonts w:ascii="Times New Roman" w:hAnsi="Times New Roman"/>
                <w:sz w:val="24"/>
                <w:szCs w:val="24"/>
              </w:rPr>
            </w:pPr>
          </w:p>
        </w:tc>
        <w:tc>
          <w:tcPr>
            <w:tcW w:w="284" w:type="dxa"/>
            <w:vAlign w:val="bottom"/>
            <w:hideMark/>
          </w:tcPr>
          <w:p w:rsidR="001E324A" w:rsidRDefault="001E324A" w:rsidP="001054C3">
            <w:pPr>
              <w:spacing w:after="0" w:line="240" w:lineRule="auto"/>
              <w:ind w:left="-567"/>
              <w:jc w:val="right"/>
              <w:rPr>
                <w:rFonts w:ascii="Times New Roman" w:hAnsi="Times New Roman"/>
                <w:sz w:val="24"/>
                <w:szCs w:val="24"/>
              </w:rPr>
            </w:pPr>
            <w:r>
              <w:rPr>
                <w:rFonts w:ascii="Times New Roman" w:hAnsi="Times New Roman"/>
                <w:sz w:val="24"/>
                <w:szCs w:val="24"/>
              </w:rPr>
              <w:t>г.</w:t>
            </w:r>
          </w:p>
        </w:tc>
      </w:tr>
    </w:tbl>
    <w:p w:rsidR="001E324A" w:rsidRDefault="001E324A" w:rsidP="001E324A">
      <w:pPr>
        <w:spacing w:after="0" w:line="240" w:lineRule="auto"/>
        <w:ind w:right="4676"/>
        <w:rPr>
          <w:rFonts w:ascii="Times New Roman" w:hAnsi="Times New Roman"/>
          <w:sz w:val="24"/>
          <w:szCs w:val="24"/>
        </w:rPr>
      </w:pPr>
    </w:p>
    <w:p w:rsidR="001E324A" w:rsidRDefault="001E324A" w:rsidP="001E324A">
      <w:pPr>
        <w:pBdr>
          <w:top w:val="single" w:sz="4" w:space="1" w:color="auto"/>
        </w:pBdr>
        <w:spacing w:after="0" w:line="240" w:lineRule="auto"/>
        <w:ind w:left="-567" w:right="4676"/>
        <w:jc w:val="center"/>
        <w:rPr>
          <w:rFonts w:ascii="Times New Roman" w:hAnsi="Times New Roman"/>
        </w:rPr>
      </w:pPr>
      <w:r>
        <w:rPr>
          <w:rFonts w:ascii="Times New Roman" w:hAnsi="Times New Roman"/>
        </w:rPr>
        <w:t>(если не проводилось – указать)</w:t>
      </w:r>
    </w:p>
    <w:p w:rsidR="001E324A" w:rsidRDefault="001E324A" w:rsidP="001E324A">
      <w:pPr>
        <w:spacing w:after="0" w:line="240" w:lineRule="auto"/>
        <w:ind w:left="-567"/>
        <w:jc w:val="both"/>
        <w:rPr>
          <w:rFonts w:ascii="Times New Roman" w:hAnsi="Times New Roman"/>
          <w:sz w:val="24"/>
          <w:szCs w:val="24"/>
        </w:rPr>
      </w:pPr>
      <w:r>
        <w:rPr>
          <w:rFonts w:ascii="Times New Roman" w:hAnsi="Times New Roman"/>
          <w:sz w:val="24"/>
          <w:szCs w:val="24"/>
        </w:rPr>
        <w:t xml:space="preserve">Проверка знаний по охране труда по профессии или виду работы, при выполнении которой произошел несчастный случай  </w:t>
      </w: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(число, месяц, год, № протокола)</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7. Краткая характеристика места (объекта), где произошел несча</w:t>
      </w:r>
      <w:r>
        <w:rPr>
          <w:rFonts w:ascii="Times New Roman" w:hAnsi="Times New Roman"/>
          <w:sz w:val="24"/>
          <w:szCs w:val="24"/>
        </w:rPr>
        <w:t>стный случай_______________</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(краткое описание места происшествия с указанием опасных и (или) вредных производственных</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факторов со ссылкой на сведения, содержащиеся в протоколе осмотра места несчастного случая)</w:t>
      </w:r>
    </w:p>
    <w:p w:rsidR="001E324A" w:rsidRDefault="001E324A" w:rsidP="001E324A">
      <w:pPr>
        <w:pBdr>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Оборудование, использование которого привело к несчастном</w:t>
      </w:r>
      <w:r>
        <w:rPr>
          <w:rFonts w:ascii="Times New Roman" w:hAnsi="Times New Roman"/>
          <w:sz w:val="24"/>
          <w:szCs w:val="24"/>
        </w:rPr>
        <w:t xml:space="preserve">у </w:t>
      </w:r>
      <w:proofErr w:type="gramStart"/>
      <w:r>
        <w:rPr>
          <w:rFonts w:ascii="Times New Roman" w:hAnsi="Times New Roman"/>
          <w:sz w:val="24"/>
          <w:szCs w:val="24"/>
        </w:rPr>
        <w:t>случаю  _</w:t>
      </w:r>
      <w:proofErr w:type="gramEnd"/>
      <w:r>
        <w:rPr>
          <w:rFonts w:ascii="Times New Roman" w:hAnsi="Times New Roman"/>
          <w:sz w:val="24"/>
          <w:szCs w:val="24"/>
        </w:rPr>
        <w:t>___________________</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(наименование, тип, марка, год выпуска, организация-изготовитель)</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8. Обстоятельства несчастного случая____________________</w:t>
      </w:r>
      <w:r>
        <w:rPr>
          <w:rFonts w:ascii="Times New Roman" w:hAnsi="Times New Roman"/>
          <w:sz w:val="24"/>
          <w:szCs w:val="24"/>
        </w:rPr>
        <w:t>______________________________</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(краткое изложение обстоятельств, предшествовавших несчастному случаю, описание событий</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и действий пострадавшего и других лиц, связанных с несчастным случаем, и другие сведения,</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установленные в ходе расследования)</w:t>
      </w:r>
    </w:p>
    <w:p w:rsidR="001E324A" w:rsidRDefault="001E324A" w:rsidP="001E324A">
      <w:pPr>
        <w:pBdr>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 xml:space="preserve">8.1. Вид </w:t>
      </w:r>
      <w:proofErr w:type="gramStart"/>
      <w:r>
        <w:rPr>
          <w:rFonts w:ascii="Times New Roman" w:hAnsi="Times New Roman"/>
          <w:sz w:val="24"/>
          <w:szCs w:val="24"/>
        </w:rPr>
        <w:t>происшествия  _</w:t>
      </w:r>
      <w:proofErr w:type="gramEnd"/>
      <w:r>
        <w:rPr>
          <w:rFonts w:ascii="Times New Roman" w:hAnsi="Times New Roman"/>
          <w:sz w:val="24"/>
          <w:szCs w:val="24"/>
        </w:rPr>
        <w:t>_______________________________</w:t>
      </w:r>
      <w:r>
        <w:rPr>
          <w:rFonts w:ascii="Times New Roman" w:hAnsi="Times New Roman"/>
          <w:sz w:val="24"/>
          <w:szCs w:val="24"/>
        </w:rPr>
        <w:t>______________________________</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pBdr>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jc w:val="both"/>
        <w:rPr>
          <w:rFonts w:ascii="Times New Roman" w:hAnsi="Times New Roman"/>
          <w:sz w:val="24"/>
          <w:szCs w:val="24"/>
        </w:rPr>
      </w:pPr>
      <w:r>
        <w:rPr>
          <w:rFonts w:ascii="Times New Roman" w:hAnsi="Times New Roman"/>
          <w:sz w:val="24"/>
          <w:szCs w:val="24"/>
        </w:rPr>
        <w:t>8.2. Характер полученных повреждений и орган, подвергшийся повреждению, медицинское заключение о тяжести повреждения здоровья ____________________</w:t>
      </w:r>
      <w:r>
        <w:rPr>
          <w:rFonts w:ascii="Times New Roman" w:hAnsi="Times New Roman"/>
          <w:sz w:val="24"/>
          <w:szCs w:val="24"/>
        </w:rPr>
        <w:t>________________________</w:t>
      </w:r>
    </w:p>
    <w:p w:rsidR="001E324A" w:rsidRDefault="001E324A" w:rsidP="001E324A">
      <w:pPr>
        <w:spacing w:after="0" w:line="240" w:lineRule="auto"/>
        <w:ind w:left="-567"/>
        <w:jc w:val="both"/>
        <w:rPr>
          <w:rFonts w:ascii="Times New Roman" w:hAnsi="Times New Roman"/>
          <w:sz w:val="24"/>
          <w:szCs w:val="24"/>
        </w:rPr>
      </w:pP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pBdr>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jc w:val="both"/>
        <w:rPr>
          <w:rFonts w:ascii="Times New Roman" w:hAnsi="Times New Roman"/>
          <w:sz w:val="24"/>
          <w:szCs w:val="24"/>
        </w:rPr>
      </w:pPr>
      <w:r>
        <w:rPr>
          <w:rFonts w:ascii="Times New Roman" w:hAnsi="Times New Roman"/>
          <w:sz w:val="24"/>
          <w:szCs w:val="24"/>
        </w:rPr>
        <w:lastRenderedPageBreak/>
        <w:t>8.3. Нахождение пострадавшего в состоянии алкогольного или наркотического опьянения</w:t>
      </w:r>
      <w:r>
        <w:rPr>
          <w:rFonts w:ascii="Times New Roman" w:hAnsi="Times New Roman"/>
          <w:sz w:val="24"/>
          <w:szCs w:val="24"/>
        </w:rPr>
        <w:br/>
      </w: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(нет, да – указать состояние и степень опьянения в соответствии с заключением по</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w:t>
      </w:r>
      <w:r>
        <w:rPr>
          <w:rFonts w:ascii="Times New Roman" w:hAnsi="Times New Roman"/>
          <w:sz w:val="24"/>
          <w:szCs w:val="24"/>
        </w:rPr>
        <w:br/>
      </w: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результатам освидетельствования, проведенного в установленном порядке)</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 xml:space="preserve">8.4. Очевидцы несчастного </w:t>
      </w:r>
      <w:proofErr w:type="gramStart"/>
      <w:r>
        <w:rPr>
          <w:rFonts w:ascii="Times New Roman" w:hAnsi="Times New Roman"/>
          <w:sz w:val="24"/>
          <w:szCs w:val="24"/>
        </w:rPr>
        <w:t>случая  _</w:t>
      </w:r>
      <w:proofErr w:type="gramEnd"/>
      <w:r>
        <w:rPr>
          <w:rFonts w:ascii="Times New Roman" w:hAnsi="Times New Roman"/>
          <w:sz w:val="24"/>
          <w:szCs w:val="24"/>
        </w:rPr>
        <w:t>_____________________</w:t>
      </w:r>
      <w:r>
        <w:rPr>
          <w:rFonts w:ascii="Times New Roman" w:hAnsi="Times New Roman"/>
          <w:sz w:val="24"/>
          <w:szCs w:val="24"/>
        </w:rPr>
        <w:t>_____________________________</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rPr>
          <w:rFonts w:ascii="Times New Roman" w:hAnsi="Times New Roman"/>
          <w:sz w:val="2"/>
          <w:szCs w:val="2"/>
        </w:rPr>
      </w:pP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(фамилия, инициалы, постоянное место жительства, домашний телефон)</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 xml:space="preserve">9. Причины несчастного </w:t>
      </w:r>
      <w:proofErr w:type="gramStart"/>
      <w:r>
        <w:rPr>
          <w:rFonts w:ascii="Times New Roman" w:hAnsi="Times New Roman"/>
          <w:sz w:val="24"/>
          <w:szCs w:val="24"/>
        </w:rPr>
        <w:t>случая  _</w:t>
      </w:r>
      <w:proofErr w:type="gramEnd"/>
      <w:r>
        <w:rPr>
          <w:rFonts w:ascii="Times New Roman" w:hAnsi="Times New Roman"/>
          <w:sz w:val="24"/>
          <w:szCs w:val="24"/>
        </w:rPr>
        <w:t>_____________________________________________________</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(указать основную и сопутствующие причины</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несчастного случая со ссылками на нарушенные требования законодательных и иных</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нормативных правовых актов, локальных нормативных актов)</w:t>
      </w:r>
    </w:p>
    <w:p w:rsidR="001E324A" w:rsidRDefault="001E324A" w:rsidP="001E324A">
      <w:pPr>
        <w:pBdr>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10. Лица, допустившие нарушение требований охраны труда: ____________</w:t>
      </w:r>
      <w:r>
        <w:rPr>
          <w:rFonts w:ascii="Times New Roman" w:hAnsi="Times New Roman"/>
          <w:sz w:val="24"/>
          <w:szCs w:val="24"/>
        </w:rPr>
        <w:t>_________________</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(фамилии, инициалы, должности (профессии) с указанием требований законодательных,</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иных нормативных правовых и локальных нормативных актов, предусматривающих их</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ответственность за нарушения, явившиеся причинами несчастного случая, указанными в п. 9</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настоящего акта; при установлении факта грубой неосторожности пострадавшего указать</w:t>
      </w: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степень его вины в процентах)</w:t>
      </w:r>
    </w:p>
    <w:p w:rsidR="001E324A" w:rsidRDefault="001E324A" w:rsidP="001E324A">
      <w:pPr>
        <w:pBdr>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Организация (работодатель), работниками которой являются данные лица</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w:t>
      </w:r>
    </w:p>
    <w:p w:rsidR="001E324A" w:rsidRDefault="001E324A" w:rsidP="001E324A">
      <w:pPr>
        <w:pBdr>
          <w:top w:val="single" w:sz="4" w:space="1" w:color="auto"/>
        </w:pBdr>
        <w:spacing w:after="0" w:line="240" w:lineRule="auto"/>
        <w:ind w:left="-567"/>
        <w:jc w:val="center"/>
        <w:rPr>
          <w:rFonts w:ascii="Times New Roman" w:hAnsi="Times New Roman"/>
        </w:rPr>
      </w:pPr>
      <w:r>
        <w:rPr>
          <w:rFonts w:ascii="Times New Roman" w:hAnsi="Times New Roman"/>
        </w:rPr>
        <w:t>(наименование, адрес)</w:t>
      </w:r>
    </w:p>
    <w:p w:rsidR="001E324A" w:rsidRDefault="001E324A" w:rsidP="001E324A">
      <w:pPr>
        <w:spacing w:after="0" w:line="240" w:lineRule="auto"/>
        <w:ind w:left="-567"/>
        <w:rPr>
          <w:rFonts w:ascii="Times New Roman" w:hAnsi="Times New Roman"/>
          <w:sz w:val="24"/>
          <w:szCs w:val="24"/>
        </w:rPr>
      </w:pPr>
      <w:r>
        <w:rPr>
          <w:rFonts w:ascii="Times New Roman" w:hAnsi="Times New Roman"/>
          <w:sz w:val="24"/>
          <w:szCs w:val="24"/>
        </w:rPr>
        <w:t>11. Мероприятия по устранению причин несчастного случая, сроки</w:t>
      </w:r>
    </w:p>
    <w:p w:rsidR="001E324A" w:rsidRDefault="001E324A" w:rsidP="001E324A">
      <w:pPr>
        <w:pBdr>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rPr>
          <w:rFonts w:ascii="Times New Roman" w:hAnsi="Times New Roman"/>
          <w:sz w:val="24"/>
          <w:szCs w:val="24"/>
        </w:rPr>
      </w:pPr>
    </w:p>
    <w:p w:rsidR="001E324A" w:rsidRDefault="001E324A" w:rsidP="001E324A">
      <w:pPr>
        <w:pBdr>
          <w:top w:val="single" w:sz="4" w:space="1" w:color="auto"/>
          <w:bottom w:val="single" w:sz="4" w:space="1" w:color="auto"/>
        </w:pBdr>
        <w:spacing w:after="0" w:line="240" w:lineRule="auto"/>
        <w:ind w:left="-567"/>
        <w:rPr>
          <w:rFonts w:ascii="Times New Roman" w:hAnsi="Times New Roman"/>
          <w:sz w:val="24"/>
          <w:szCs w:val="24"/>
        </w:rPr>
      </w:pPr>
    </w:p>
    <w:p w:rsidR="001E324A" w:rsidRDefault="001E324A" w:rsidP="001E324A">
      <w:pPr>
        <w:pBdr>
          <w:bottom w:val="single" w:sz="4" w:space="1" w:color="auto"/>
        </w:pBdr>
        <w:spacing w:after="0" w:line="240" w:lineRule="auto"/>
        <w:ind w:left="-567"/>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24A" w:rsidRDefault="001E324A" w:rsidP="001E324A">
      <w:pPr>
        <w:pBdr>
          <w:bottom w:val="single" w:sz="4" w:space="1" w:color="auto"/>
        </w:pBdr>
        <w:spacing w:after="0" w:line="240" w:lineRule="auto"/>
        <w:ind w:left="-567"/>
        <w:rPr>
          <w:rFonts w:ascii="Times New Roman" w:hAnsi="Times New Roman"/>
          <w:sz w:val="24"/>
          <w:szCs w:val="24"/>
        </w:rPr>
      </w:pPr>
    </w:p>
    <w:p w:rsidR="001E324A" w:rsidRDefault="001E324A" w:rsidP="001E324A">
      <w:pPr>
        <w:spacing w:after="0" w:line="240" w:lineRule="auto"/>
        <w:ind w:left="-567"/>
        <w:rPr>
          <w:rFonts w:ascii="Times New Roman" w:hAnsi="Times New Roman"/>
          <w:sz w:val="24"/>
          <w:szCs w:val="24"/>
        </w:rPr>
      </w:pPr>
    </w:p>
    <w:tbl>
      <w:tblPr>
        <w:tblW w:w="0" w:type="auto"/>
        <w:tblInd w:w="-539" w:type="dxa"/>
        <w:tblLayout w:type="fixed"/>
        <w:tblCellMar>
          <w:left w:w="28" w:type="dxa"/>
          <w:right w:w="28" w:type="dxa"/>
        </w:tblCellMar>
        <w:tblLook w:val="04A0" w:firstRow="1" w:lastRow="0" w:firstColumn="1" w:lastColumn="0" w:noHBand="0" w:noVBand="1"/>
      </w:tblPr>
      <w:tblGrid>
        <w:gridCol w:w="4139"/>
        <w:gridCol w:w="2031"/>
        <w:gridCol w:w="804"/>
        <w:gridCol w:w="3260"/>
      </w:tblGrid>
      <w:tr w:rsidR="001E324A" w:rsidTr="001054C3">
        <w:tc>
          <w:tcPr>
            <w:tcW w:w="4139" w:type="dxa"/>
            <w:vAlign w:val="bottom"/>
            <w:hideMark/>
          </w:tcPr>
          <w:p w:rsidR="001E324A" w:rsidRDefault="001E324A" w:rsidP="001054C3">
            <w:pPr>
              <w:spacing w:after="0" w:line="240" w:lineRule="auto"/>
              <w:ind w:left="12"/>
              <w:rPr>
                <w:rFonts w:ascii="Times New Roman" w:hAnsi="Times New Roman"/>
                <w:sz w:val="24"/>
                <w:szCs w:val="24"/>
              </w:rPr>
            </w:pPr>
            <w:r>
              <w:rPr>
                <w:rFonts w:ascii="Times New Roman" w:hAnsi="Times New Roman"/>
                <w:sz w:val="24"/>
                <w:szCs w:val="24"/>
              </w:rPr>
              <w:t>Подписи лиц, проводивших</w:t>
            </w:r>
            <w:r>
              <w:rPr>
                <w:rFonts w:ascii="Times New Roman" w:hAnsi="Times New Roman"/>
                <w:sz w:val="24"/>
                <w:szCs w:val="24"/>
              </w:rPr>
              <w:br/>
              <w:t>расследование несчастного случая</w:t>
            </w:r>
          </w:p>
        </w:tc>
        <w:tc>
          <w:tcPr>
            <w:tcW w:w="2031"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804" w:type="dxa"/>
            <w:vAlign w:val="bottom"/>
          </w:tcPr>
          <w:p w:rsidR="001E324A" w:rsidRDefault="001E324A" w:rsidP="001054C3">
            <w:pPr>
              <w:spacing w:after="0" w:line="240" w:lineRule="auto"/>
              <w:ind w:left="-567"/>
              <w:jc w:val="center"/>
              <w:rPr>
                <w:rFonts w:ascii="Times New Roman" w:hAnsi="Times New Roman"/>
                <w:sz w:val="24"/>
                <w:szCs w:val="24"/>
              </w:rPr>
            </w:pPr>
          </w:p>
        </w:tc>
        <w:tc>
          <w:tcPr>
            <w:tcW w:w="3260"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r>
      <w:tr w:rsidR="001E324A" w:rsidTr="001054C3">
        <w:tc>
          <w:tcPr>
            <w:tcW w:w="4139" w:type="dxa"/>
            <w:vAlign w:val="bottom"/>
          </w:tcPr>
          <w:p w:rsidR="001E324A" w:rsidRDefault="001E324A" w:rsidP="001054C3">
            <w:pPr>
              <w:spacing w:after="0" w:line="240" w:lineRule="auto"/>
              <w:ind w:left="-567"/>
              <w:rPr>
                <w:rFonts w:ascii="Times New Roman" w:hAnsi="Times New Roman"/>
              </w:rPr>
            </w:pPr>
          </w:p>
        </w:tc>
        <w:tc>
          <w:tcPr>
            <w:tcW w:w="2031" w:type="dxa"/>
            <w:tcBorders>
              <w:top w:val="single" w:sz="4" w:space="0" w:color="auto"/>
              <w:left w:val="nil"/>
              <w:bottom w:val="nil"/>
              <w:right w:val="nil"/>
            </w:tcBorders>
            <w:hideMark/>
          </w:tcPr>
          <w:p w:rsidR="001E324A" w:rsidRDefault="001E324A" w:rsidP="001054C3">
            <w:pPr>
              <w:spacing w:after="0" w:line="240" w:lineRule="auto"/>
              <w:ind w:left="-567"/>
              <w:jc w:val="center"/>
              <w:rPr>
                <w:rFonts w:ascii="Times New Roman" w:hAnsi="Times New Roman"/>
              </w:rPr>
            </w:pPr>
            <w:r>
              <w:rPr>
                <w:rFonts w:ascii="Times New Roman" w:hAnsi="Times New Roman"/>
              </w:rPr>
              <w:t>(подписи)</w:t>
            </w:r>
          </w:p>
        </w:tc>
        <w:tc>
          <w:tcPr>
            <w:tcW w:w="804" w:type="dxa"/>
          </w:tcPr>
          <w:p w:rsidR="001E324A" w:rsidRDefault="001E324A" w:rsidP="001054C3">
            <w:pPr>
              <w:spacing w:after="0" w:line="240" w:lineRule="auto"/>
              <w:ind w:left="-567"/>
              <w:jc w:val="center"/>
              <w:rPr>
                <w:rFonts w:ascii="Times New Roman" w:hAnsi="Times New Roman"/>
              </w:rPr>
            </w:pPr>
          </w:p>
        </w:tc>
        <w:tc>
          <w:tcPr>
            <w:tcW w:w="3260" w:type="dxa"/>
            <w:tcBorders>
              <w:top w:val="single" w:sz="4" w:space="0" w:color="auto"/>
              <w:left w:val="nil"/>
              <w:bottom w:val="nil"/>
              <w:right w:val="nil"/>
            </w:tcBorders>
            <w:hideMark/>
          </w:tcPr>
          <w:p w:rsidR="001E324A" w:rsidRDefault="001E324A" w:rsidP="001054C3">
            <w:pPr>
              <w:spacing w:after="0" w:line="240" w:lineRule="auto"/>
              <w:ind w:left="-567"/>
              <w:jc w:val="center"/>
              <w:rPr>
                <w:rFonts w:ascii="Times New Roman" w:hAnsi="Times New Roman"/>
              </w:rPr>
            </w:pPr>
            <w:r>
              <w:rPr>
                <w:rFonts w:ascii="Times New Roman" w:hAnsi="Times New Roman"/>
              </w:rPr>
              <w:t>(фамилии, инициалы)</w:t>
            </w:r>
          </w:p>
        </w:tc>
      </w:tr>
      <w:tr w:rsidR="001E324A" w:rsidTr="001054C3">
        <w:tc>
          <w:tcPr>
            <w:tcW w:w="4139" w:type="dxa"/>
            <w:vAlign w:val="bottom"/>
          </w:tcPr>
          <w:p w:rsidR="001E324A" w:rsidRDefault="001E324A" w:rsidP="001054C3">
            <w:pPr>
              <w:spacing w:after="0" w:line="240" w:lineRule="auto"/>
              <w:ind w:left="-567"/>
              <w:rPr>
                <w:rFonts w:ascii="Times New Roman" w:hAnsi="Times New Roman"/>
                <w:sz w:val="24"/>
                <w:szCs w:val="24"/>
              </w:rPr>
            </w:pPr>
          </w:p>
        </w:tc>
        <w:tc>
          <w:tcPr>
            <w:tcW w:w="2031"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804" w:type="dxa"/>
            <w:vAlign w:val="bottom"/>
          </w:tcPr>
          <w:p w:rsidR="001E324A" w:rsidRDefault="001E324A" w:rsidP="001054C3">
            <w:pPr>
              <w:spacing w:after="0" w:line="240" w:lineRule="auto"/>
              <w:ind w:left="-567"/>
              <w:jc w:val="center"/>
              <w:rPr>
                <w:rFonts w:ascii="Times New Roman" w:hAnsi="Times New Roman"/>
                <w:sz w:val="24"/>
                <w:szCs w:val="24"/>
              </w:rPr>
            </w:pPr>
          </w:p>
        </w:tc>
        <w:tc>
          <w:tcPr>
            <w:tcW w:w="3260"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r>
      <w:tr w:rsidR="001E324A" w:rsidTr="001054C3">
        <w:tc>
          <w:tcPr>
            <w:tcW w:w="4139" w:type="dxa"/>
            <w:vAlign w:val="bottom"/>
          </w:tcPr>
          <w:p w:rsidR="001E324A" w:rsidRDefault="001E324A" w:rsidP="001054C3">
            <w:pPr>
              <w:spacing w:after="0" w:line="240" w:lineRule="auto"/>
              <w:ind w:left="-567"/>
              <w:rPr>
                <w:rFonts w:ascii="Times New Roman" w:hAnsi="Times New Roman"/>
                <w:sz w:val="24"/>
                <w:szCs w:val="24"/>
              </w:rPr>
            </w:pPr>
          </w:p>
        </w:tc>
        <w:tc>
          <w:tcPr>
            <w:tcW w:w="2031"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804" w:type="dxa"/>
            <w:vAlign w:val="bottom"/>
          </w:tcPr>
          <w:p w:rsidR="001E324A" w:rsidRDefault="001E324A" w:rsidP="001054C3">
            <w:pPr>
              <w:spacing w:after="0" w:line="240" w:lineRule="auto"/>
              <w:ind w:left="-567"/>
              <w:jc w:val="center"/>
              <w:rPr>
                <w:rFonts w:ascii="Times New Roman" w:hAnsi="Times New Roman"/>
                <w:sz w:val="24"/>
                <w:szCs w:val="24"/>
              </w:rPr>
            </w:pPr>
          </w:p>
        </w:tc>
        <w:tc>
          <w:tcPr>
            <w:tcW w:w="3260"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r>
      <w:tr w:rsidR="001E324A" w:rsidTr="001054C3">
        <w:tc>
          <w:tcPr>
            <w:tcW w:w="4139" w:type="dxa"/>
            <w:vAlign w:val="bottom"/>
          </w:tcPr>
          <w:p w:rsidR="001E324A" w:rsidRDefault="001E324A" w:rsidP="001054C3">
            <w:pPr>
              <w:spacing w:after="0" w:line="240" w:lineRule="auto"/>
              <w:ind w:left="-567"/>
              <w:rPr>
                <w:rFonts w:ascii="Times New Roman" w:hAnsi="Times New Roman"/>
                <w:sz w:val="24"/>
                <w:szCs w:val="24"/>
              </w:rPr>
            </w:pPr>
          </w:p>
        </w:tc>
        <w:tc>
          <w:tcPr>
            <w:tcW w:w="2031"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c>
          <w:tcPr>
            <w:tcW w:w="804" w:type="dxa"/>
            <w:vAlign w:val="bottom"/>
          </w:tcPr>
          <w:p w:rsidR="001E324A" w:rsidRDefault="001E324A" w:rsidP="001054C3">
            <w:pPr>
              <w:spacing w:after="0" w:line="240" w:lineRule="auto"/>
              <w:ind w:left="-567"/>
              <w:jc w:val="center"/>
              <w:rPr>
                <w:rFonts w:ascii="Times New Roman" w:hAnsi="Times New Roman"/>
                <w:sz w:val="24"/>
                <w:szCs w:val="24"/>
              </w:rPr>
            </w:pPr>
          </w:p>
        </w:tc>
        <w:tc>
          <w:tcPr>
            <w:tcW w:w="3260" w:type="dxa"/>
            <w:tcBorders>
              <w:top w:val="nil"/>
              <w:left w:val="nil"/>
              <w:bottom w:val="single" w:sz="4" w:space="0" w:color="auto"/>
              <w:right w:val="nil"/>
            </w:tcBorders>
            <w:vAlign w:val="bottom"/>
          </w:tcPr>
          <w:p w:rsidR="001E324A" w:rsidRDefault="001E324A" w:rsidP="001054C3">
            <w:pPr>
              <w:spacing w:after="0" w:line="240" w:lineRule="auto"/>
              <w:ind w:left="-567"/>
              <w:jc w:val="center"/>
              <w:rPr>
                <w:rFonts w:ascii="Times New Roman" w:hAnsi="Times New Roman"/>
                <w:sz w:val="24"/>
                <w:szCs w:val="24"/>
              </w:rPr>
            </w:pPr>
          </w:p>
        </w:tc>
      </w:tr>
    </w:tbl>
    <w:p w:rsidR="001E324A" w:rsidRDefault="001E324A" w:rsidP="001E324A">
      <w:pPr>
        <w:spacing w:after="0" w:line="240" w:lineRule="auto"/>
        <w:ind w:left="-567"/>
        <w:rPr>
          <w:rFonts w:ascii="Times New Roman" w:hAnsi="Times New Roman"/>
          <w:sz w:val="24"/>
          <w:szCs w:val="24"/>
        </w:rPr>
      </w:pPr>
    </w:p>
    <w:tbl>
      <w:tblPr>
        <w:tblW w:w="0" w:type="auto"/>
        <w:tblInd w:w="-539" w:type="dxa"/>
        <w:tblLayout w:type="fixed"/>
        <w:tblCellMar>
          <w:left w:w="28" w:type="dxa"/>
          <w:right w:w="28" w:type="dxa"/>
        </w:tblCellMar>
        <w:tblLook w:val="04A0" w:firstRow="1" w:lastRow="0" w:firstColumn="1" w:lastColumn="0" w:noHBand="0" w:noVBand="1"/>
      </w:tblPr>
      <w:tblGrid>
        <w:gridCol w:w="2722"/>
      </w:tblGrid>
      <w:tr w:rsidR="001E324A" w:rsidTr="001054C3">
        <w:tc>
          <w:tcPr>
            <w:tcW w:w="2722" w:type="dxa"/>
            <w:tcBorders>
              <w:top w:val="nil"/>
              <w:left w:val="nil"/>
              <w:bottom w:val="single" w:sz="4" w:space="0" w:color="auto"/>
              <w:right w:val="nil"/>
            </w:tcBorders>
            <w:vAlign w:val="bottom"/>
          </w:tcPr>
          <w:p w:rsidR="001E324A" w:rsidRDefault="001E324A" w:rsidP="001054C3">
            <w:pPr>
              <w:spacing w:after="0" w:line="240" w:lineRule="auto"/>
              <w:ind w:left="264"/>
              <w:jc w:val="center"/>
              <w:rPr>
                <w:rFonts w:ascii="Times New Roman" w:hAnsi="Times New Roman"/>
                <w:sz w:val="24"/>
                <w:szCs w:val="24"/>
              </w:rPr>
            </w:pPr>
          </w:p>
        </w:tc>
      </w:tr>
      <w:tr w:rsidR="001E324A" w:rsidTr="001054C3">
        <w:tc>
          <w:tcPr>
            <w:tcW w:w="2722" w:type="dxa"/>
            <w:tcBorders>
              <w:top w:val="single" w:sz="4" w:space="0" w:color="auto"/>
              <w:left w:val="nil"/>
              <w:bottom w:val="nil"/>
              <w:right w:val="nil"/>
            </w:tcBorders>
            <w:hideMark/>
          </w:tcPr>
          <w:p w:rsidR="001E324A" w:rsidRDefault="001E324A" w:rsidP="001054C3">
            <w:pPr>
              <w:spacing w:after="0" w:line="240" w:lineRule="auto"/>
              <w:ind w:left="-567"/>
              <w:jc w:val="center"/>
              <w:rPr>
                <w:rFonts w:ascii="Times New Roman" w:hAnsi="Times New Roman"/>
              </w:rPr>
            </w:pPr>
            <w:r>
              <w:rPr>
                <w:rFonts w:ascii="Times New Roman" w:hAnsi="Times New Roman"/>
              </w:rPr>
              <w:t>(дата)</w:t>
            </w:r>
          </w:p>
        </w:tc>
      </w:tr>
    </w:tbl>
    <w:p w:rsidR="001E324A" w:rsidRDefault="001E324A" w:rsidP="001E324A">
      <w:pPr>
        <w:spacing w:after="0" w:line="240" w:lineRule="auto"/>
        <w:ind w:left="-284"/>
        <w:jc w:val="center"/>
        <w:rPr>
          <w:rFonts w:ascii="Times New Roman" w:hAnsi="Times New Roman"/>
          <w:b/>
          <w:sz w:val="28"/>
          <w:szCs w:val="28"/>
        </w:rPr>
      </w:pPr>
    </w:p>
    <w:p w:rsidR="001E324A" w:rsidRDefault="001E324A" w:rsidP="001E324A">
      <w:pPr>
        <w:spacing w:after="0" w:line="240" w:lineRule="auto"/>
        <w:jc w:val="center"/>
        <w:rPr>
          <w:rFonts w:ascii="Times New Roman" w:hAnsi="Times New Roman"/>
          <w:b/>
          <w:i/>
          <w:sz w:val="28"/>
          <w:szCs w:val="28"/>
        </w:rPr>
      </w:pPr>
    </w:p>
    <w:p w:rsidR="001E324A" w:rsidRDefault="001E324A" w:rsidP="001E324A">
      <w:pPr>
        <w:spacing w:after="0" w:line="240" w:lineRule="auto"/>
        <w:jc w:val="center"/>
        <w:rPr>
          <w:rFonts w:ascii="Times New Roman" w:hAnsi="Times New Roman"/>
          <w:b/>
          <w:i/>
          <w:sz w:val="28"/>
          <w:szCs w:val="28"/>
        </w:rPr>
      </w:pPr>
    </w:p>
    <w:p w:rsidR="001E324A" w:rsidRDefault="001E324A" w:rsidP="001E324A">
      <w:pPr>
        <w:spacing w:after="0" w:line="240" w:lineRule="auto"/>
        <w:jc w:val="center"/>
        <w:rPr>
          <w:rFonts w:ascii="Times New Roman" w:hAnsi="Times New Roman"/>
          <w:b/>
          <w:i/>
          <w:sz w:val="28"/>
          <w:szCs w:val="28"/>
        </w:rPr>
      </w:pPr>
    </w:p>
    <w:p w:rsidR="001E324A" w:rsidRPr="00C53696" w:rsidRDefault="001E324A" w:rsidP="001E324A">
      <w:pPr>
        <w:spacing w:after="0" w:line="240" w:lineRule="auto"/>
        <w:jc w:val="center"/>
        <w:rPr>
          <w:rFonts w:ascii="Times New Roman" w:hAnsi="Times New Roman"/>
          <w:b/>
          <w:i/>
          <w:sz w:val="28"/>
          <w:szCs w:val="28"/>
        </w:rPr>
      </w:pPr>
      <w:bookmarkStart w:id="0" w:name="_GoBack"/>
      <w:bookmarkEnd w:id="0"/>
      <w:r w:rsidRPr="00C53696">
        <w:rPr>
          <w:rFonts w:ascii="Times New Roman" w:hAnsi="Times New Roman"/>
          <w:b/>
          <w:i/>
          <w:sz w:val="28"/>
          <w:szCs w:val="28"/>
        </w:rPr>
        <w:t xml:space="preserve">Студент_______________              </w:t>
      </w:r>
      <w:r>
        <w:rPr>
          <w:rFonts w:ascii="Times New Roman" w:hAnsi="Times New Roman"/>
          <w:b/>
          <w:i/>
          <w:sz w:val="28"/>
          <w:szCs w:val="28"/>
        </w:rPr>
        <w:t>Оценка___________</w:t>
      </w:r>
      <w:r w:rsidRPr="00C53696">
        <w:rPr>
          <w:rFonts w:ascii="Times New Roman" w:hAnsi="Times New Roman"/>
          <w:b/>
          <w:i/>
          <w:sz w:val="28"/>
          <w:szCs w:val="28"/>
        </w:rPr>
        <w:t>__________</w:t>
      </w:r>
    </w:p>
    <w:p w:rsidR="001E324A" w:rsidRDefault="001E324A" w:rsidP="001E324A">
      <w:pPr>
        <w:spacing w:after="0" w:line="240" w:lineRule="auto"/>
        <w:jc w:val="center"/>
        <w:rPr>
          <w:rFonts w:ascii="Times New Roman" w:hAnsi="Times New Roman"/>
          <w:b/>
          <w:i/>
          <w:sz w:val="28"/>
          <w:szCs w:val="28"/>
        </w:rPr>
      </w:pPr>
    </w:p>
    <w:p w:rsidR="001E324A" w:rsidRPr="00C53696" w:rsidRDefault="001E324A" w:rsidP="001E324A">
      <w:pPr>
        <w:spacing w:after="0" w:line="240" w:lineRule="auto"/>
        <w:jc w:val="center"/>
        <w:rPr>
          <w:rFonts w:ascii="Times New Roman" w:hAnsi="Times New Roman"/>
          <w:b/>
          <w:i/>
          <w:sz w:val="28"/>
          <w:szCs w:val="28"/>
        </w:rPr>
      </w:pPr>
    </w:p>
    <w:p w:rsidR="001E324A" w:rsidRPr="00C53696" w:rsidRDefault="001E324A" w:rsidP="001E324A">
      <w:pPr>
        <w:spacing w:after="0" w:line="240" w:lineRule="auto"/>
        <w:jc w:val="center"/>
        <w:rPr>
          <w:rFonts w:ascii="Times New Roman" w:hAnsi="Times New Roman"/>
          <w:b/>
          <w:i/>
          <w:sz w:val="28"/>
          <w:szCs w:val="28"/>
        </w:rPr>
      </w:pPr>
      <w:r w:rsidRPr="00C53696">
        <w:rPr>
          <w:rFonts w:ascii="Times New Roman" w:hAnsi="Times New Roman"/>
          <w:b/>
          <w:i/>
          <w:sz w:val="28"/>
          <w:szCs w:val="28"/>
        </w:rPr>
        <w:t>Дата защиты___________            Подпись преподавателя______</w:t>
      </w:r>
    </w:p>
    <w:p w:rsidR="001E324A" w:rsidRDefault="001E324A" w:rsidP="001E324A">
      <w:pPr>
        <w:spacing w:after="0" w:line="240" w:lineRule="auto"/>
        <w:jc w:val="center"/>
        <w:rPr>
          <w:rFonts w:ascii="Times New Roman" w:hAnsi="Times New Roman"/>
          <w:b/>
          <w:i/>
          <w:sz w:val="28"/>
          <w:szCs w:val="28"/>
        </w:rPr>
      </w:pPr>
    </w:p>
    <w:p w:rsidR="000D2CAE" w:rsidRDefault="000D2CAE"/>
    <w:sectPr w:rsidR="000D2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355"/>
    <w:multiLevelType w:val="hybridMultilevel"/>
    <w:tmpl w:val="E4A06FD2"/>
    <w:lvl w:ilvl="0" w:tplc="E65E532A">
      <w:start w:val="1"/>
      <w:numFmt w:val="decimalZero"/>
      <w:lvlText w:val="%1."/>
      <w:lvlJc w:val="left"/>
      <w:pPr>
        <w:tabs>
          <w:tab w:val="num" w:pos="1128"/>
        </w:tabs>
        <w:ind w:left="1128"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B9019C"/>
    <w:multiLevelType w:val="hybridMultilevel"/>
    <w:tmpl w:val="B82E577C"/>
    <w:lvl w:ilvl="0" w:tplc="214477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99875BE"/>
    <w:multiLevelType w:val="hybridMultilevel"/>
    <w:tmpl w:val="7CD690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7030577"/>
    <w:multiLevelType w:val="hybridMultilevel"/>
    <w:tmpl w:val="0C9AB9F0"/>
    <w:lvl w:ilvl="0" w:tplc="E58480F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4A"/>
    <w:rsid w:val="000D2CAE"/>
    <w:rsid w:val="001E3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3694"/>
  <w15:chartTrackingRefBased/>
  <w15:docId w15:val="{AF5F5873-09DC-4D7D-A8A8-FA8379AA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24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24A"/>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2914</Words>
  <Characters>16614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2021-01-20T19:14:00Z</dcterms:created>
  <dcterms:modified xsi:type="dcterms:W3CDTF">2021-01-20T19:26:00Z</dcterms:modified>
</cp:coreProperties>
</file>